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076" w:rsidRDefault="00E0381F" w:rsidP="00E0381F">
      <w:pPr>
        <w:jc w:val="center"/>
        <w:rPr>
          <w:rFonts w:ascii="Arial Narrow" w:hAnsi="Arial Narrow"/>
          <w:b/>
          <w:sz w:val="36"/>
          <w:szCs w:val="36"/>
          <w:lang w:val="fr-CA"/>
        </w:rPr>
      </w:pPr>
      <w:r w:rsidRPr="00E0381F">
        <w:rPr>
          <w:rFonts w:ascii="Arial Narrow" w:hAnsi="Arial Narrow"/>
          <w:b/>
          <w:sz w:val="36"/>
          <w:szCs w:val="36"/>
          <w:lang w:val="fr-CA"/>
        </w:rPr>
        <w:t>Bilan AGECEM Hiver 2016 et Automne 2016</w:t>
      </w:r>
    </w:p>
    <w:p w:rsidR="00E0381F" w:rsidRDefault="00E0381F" w:rsidP="00E0381F">
      <w:pPr>
        <w:jc w:val="both"/>
        <w:rPr>
          <w:rFonts w:ascii="Arial Narrow" w:hAnsi="Arial Narrow"/>
          <w:b/>
          <w:sz w:val="28"/>
          <w:szCs w:val="28"/>
          <w:lang w:val="fr-CA"/>
        </w:rPr>
      </w:pPr>
    </w:p>
    <w:p w:rsidR="00E0381F" w:rsidRDefault="00DE44CE" w:rsidP="00517117">
      <w:pPr>
        <w:jc w:val="center"/>
        <w:rPr>
          <w:rFonts w:ascii="Arial Narrow" w:hAnsi="Arial Narrow"/>
          <w:b/>
          <w:sz w:val="24"/>
          <w:szCs w:val="24"/>
          <w:lang w:val="fr-CA"/>
        </w:rPr>
      </w:pPr>
      <w:r w:rsidRPr="00337D7A">
        <w:rPr>
          <w:rFonts w:ascii="Arial Narrow" w:hAnsi="Arial Narrow"/>
          <w:b/>
          <w:sz w:val="24"/>
          <w:szCs w:val="24"/>
          <w:lang w:val="fr-CA"/>
        </w:rPr>
        <w:t>Création du CFEM, lutte contre les violences sexuelles</w:t>
      </w:r>
    </w:p>
    <w:p w:rsidR="00337D7A" w:rsidRDefault="00AA0B34" w:rsidP="00517117">
      <w:pPr>
        <w:jc w:val="center"/>
        <w:rPr>
          <w:rFonts w:ascii="Arial Narrow" w:hAnsi="Arial Narrow"/>
          <w:sz w:val="24"/>
          <w:szCs w:val="24"/>
          <w:lang w:val="fr-CA"/>
        </w:rPr>
      </w:pPr>
      <w:r>
        <w:rPr>
          <w:rFonts w:ascii="Arial Narrow" w:hAnsi="Arial Narrow"/>
          <w:sz w:val="24"/>
          <w:szCs w:val="24"/>
          <w:lang w:val="fr-CA"/>
        </w:rPr>
        <w:t>À la session d’hiver 2016 un comité femmes c’est créer pour la première fois de l’histoire de l’AGECEM!</w:t>
      </w:r>
      <w:r w:rsidR="008B0DA5">
        <w:rPr>
          <w:rFonts w:ascii="Arial Narrow" w:hAnsi="Arial Narrow"/>
          <w:sz w:val="24"/>
          <w:szCs w:val="24"/>
          <w:lang w:val="fr-CA"/>
        </w:rPr>
        <w:t xml:space="preserve"> Des positions ont été prises en assemblée générale contre la culture du viol et les violences sexuelles.</w:t>
      </w:r>
      <w:r w:rsidR="00BB4D5B">
        <w:rPr>
          <w:rFonts w:ascii="Arial Narrow" w:hAnsi="Arial Narrow"/>
          <w:sz w:val="24"/>
          <w:szCs w:val="24"/>
          <w:lang w:val="fr-CA"/>
        </w:rPr>
        <w:t xml:space="preserve"> Il y a eu des formations sur le féminisme et sur la culture du viol au cours de l’année.</w:t>
      </w:r>
    </w:p>
    <w:p w:rsidR="00BB4D5B" w:rsidRDefault="00BB4D5B" w:rsidP="00517117">
      <w:pPr>
        <w:jc w:val="center"/>
        <w:rPr>
          <w:rFonts w:ascii="Arial Narrow" w:hAnsi="Arial Narrow"/>
          <w:sz w:val="24"/>
          <w:szCs w:val="24"/>
          <w:lang w:val="fr-CA"/>
        </w:rPr>
      </w:pPr>
      <w:r>
        <w:rPr>
          <w:noProof/>
          <w:lang w:eastAsia="fr-FR"/>
        </w:rPr>
        <w:drawing>
          <wp:inline distT="0" distB="0" distL="0" distR="0" wp14:anchorId="02C22A12" wp14:editId="1544C888">
            <wp:extent cx="5274310" cy="664845"/>
            <wp:effectExtent l="0" t="0" r="2540" b="190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94E" w:rsidRDefault="0037494E" w:rsidP="00517117">
      <w:pPr>
        <w:jc w:val="center"/>
        <w:rPr>
          <w:rFonts w:ascii="Arial Narrow" w:hAnsi="Arial Narrow"/>
          <w:sz w:val="24"/>
          <w:szCs w:val="24"/>
          <w:lang w:val="fr-CA"/>
        </w:rPr>
      </w:pPr>
      <w:r>
        <w:rPr>
          <w:noProof/>
          <w:lang w:eastAsia="fr-FR"/>
        </w:rPr>
        <w:drawing>
          <wp:inline distT="0" distB="0" distL="0" distR="0" wp14:anchorId="694F2EF8" wp14:editId="74E60C66">
            <wp:extent cx="5274310" cy="994410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B34" w:rsidRPr="00337D7A" w:rsidRDefault="00763A32" w:rsidP="00517117">
      <w:pPr>
        <w:jc w:val="center"/>
        <w:rPr>
          <w:rFonts w:ascii="Arial Narrow" w:hAnsi="Arial Narrow"/>
          <w:sz w:val="24"/>
          <w:szCs w:val="24"/>
          <w:lang w:val="fr-CA"/>
        </w:rPr>
      </w:pPr>
      <w:r>
        <w:rPr>
          <w:noProof/>
          <w:lang w:eastAsia="fr-FR"/>
        </w:rPr>
        <w:drawing>
          <wp:inline distT="0" distB="0" distL="0" distR="0" wp14:anchorId="0EE03372" wp14:editId="31217B50">
            <wp:extent cx="5274310" cy="926465"/>
            <wp:effectExtent l="0" t="0" r="2540" b="698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4CE" w:rsidRPr="00337D7A" w:rsidRDefault="00DE44CE" w:rsidP="00517117">
      <w:pPr>
        <w:jc w:val="center"/>
        <w:rPr>
          <w:rFonts w:ascii="Arial Narrow" w:hAnsi="Arial Narrow"/>
          <w:b/>
          <w:sz w:val="24"/>
          <w:szCs w:val="24"/>
          <w:lang w:val="fr-CA"/>
        </w:rPr>
      </w:pPr>
      <w:r w:rsidRPr="00337D7A">
        <w:rPr>
          <w:rFonts w:ascii="Arial Narrow" w:hAnsi="Arial Narrow"/>
          <w:b/>
          <w:sz w:val="24"/>
          <w:szCs w:val="24"/>
          <w:lang w:val="fr-CA"/>
        </w:rPr>
        <w:t>Tentative Comité LGBT</w:t>
      </w:r>
    </w:p>
    <w:p w:rsidR="00734009" w:rsidRDefault="00734009" w:rsidP="00517117">
      <w:pPr>
        <w:jc w:val="center"/>
        <w:rPr>
          <w:rFonts w:ascii="Arial Narrow" w:hAnsi="Arial Narrow"/>
          <w:sz w:val="24"/>
          <w:szCs w:val="24"/>
          <w:lang w:val="fr-CA"/>
        </w:rPr>
      </w:pPr>
      <w:r w:rsidRPr="00337D7A">
        <w:rPr>
          <w:rFonts w:ascii="Arial Narrow" w:hAnsi="Arial Narrow"/>
          <w:sz w:val="24"/>
          <w:szCs w:val="24"/>
          <w:lang w:val="fr-CA"/>
        </w:rPr>
        <w:t>Au cours des sessions d’hiver et d’automne, il y a eu des tentatives de créer un comité LGBT au sein de l’AGECEM.</w:t>
      </w:r>
    </w:p>
    <w:p w:rsidR="00DE44CE" w:rsidRDefault="00DE44CE" w:rsidP="00517117">
      <w:pPr>
        <w:jc w:val="center"/>
        <w:rPr>
          <w:rFonts w:ascii="Arial Narrow" w:hAnsi="Arial Narrow"/>
          <w:b/>
          <w:sz w:val="24"/>
          <w:szCs w:val="24"/>
          <w:lang w:val="fr-CA"/>
        </w:rPr>
      </w:pPr>
      <w:r w:rsidRPr="00337D7A">
        <w:rPr>
          <w:rFonts w:ascii="Arial Narrow" w:hAnsi="Arial Narrow"/>
          <w:b/>
          <w:sz w:val="24"/>
          <w:szCs w:val="24"/>
          <w:lang w:val="fr-CA"/>
        </w:rPr>
        <w:t>Manif et audience publique Énergie Est</w:t>
      </w:r>
    </w:p>
    <w:p w:rsidR="00337D7A" w:rsidRDefault="00BB538C" w:rsidP="00517117">
      <w:pPr>
        <w:jc w:val="center"/>
        <w:rPr>
          <w:rFonts w:ascii="Arial Narrow" w:hAnsi="Arial Narrow"/>
          <w:sz w:val="24"/>
          <w:szCs w:val="24"/>
          <w:lang w:val="fr-CA"/>
        </w:rPr>
      </w:pPr>
      <w:r w:rsidRPr="00BB538C">
        <w:rPr>
          <w:rFonts w:ascii="Arial Narrow" w:hAnsi="Arial Narrow"/>
          <w:sz w:val="24"/>
          <w:szCs w:val="24"/>
          <w:lang w:val="fr-CA"/>
        </w:rPr>
        <w:t xml:space="preserve">L’AGECEM </w:t>
      </w:r>
      <w:r>
        <w:rPr>
          <w:rFonts w:ascii="Arial Narrow" w:hAnsi="Arial Narrow"/>
          <w:sz w:val="24"/>
          <w:szCs w:val="24"/>
          <w:lang w:val="fr-CA"/>
        </w:rPr>
        <w:t xml:space="preserve">a participé aux audiences publiques du BAPE à </w:t>
      </w:r>
      <w:r w:rsidR="001E1CE2">
        <w:rPr>
          <w:rFonts w:ascii="Arial Narrow" w:hAnsi="Arial Narrow"/>
          <w:sz w:val="24"/>
          <w:szCs w:val="24"/>
          <w:lang w:val="fr-CA"/>
        </w:rPr>
        <w:t>Lévis</w:t>
      </w:r>
      <w:r>
        <w:rPr>
          <w:rFonts w:ascii="Arial Narrow" w:hAnsi="Arial Narrow"/>
          <w:sz w:val="24"/>
          <w:szCs w:val="24"/>
          <w:lang w:val="fr-CA"/>
        </w:rPr>
        <w:t xml:space="preserve"> sur le projet d’oléoducs Énergie Est.</w:t>
      </w:r>
      <w:r w:rsidR="00CB1591">
        <w:rPr>
          <w:rFonts w:ascii="Arial Narrow" w:hAnsi="Arial Narrow"/>
          <w:sz w:val="24"/>
          <w:szCs w:val="24"/>
          <w:lang w:val="fr-CA"/>
        </w:rPr>
        <w:t xml:space="preserve"> L’association a aussi organisé une manifestation contre ce projet d’oléodu</w:t>
      </w:r>
      <w:r w:rsidR="00302596">
        <w:rPr>
          <w:rFonts w:ascii="Arial Narrow" w:hAnsi="Arial Narrow"/>
          <w:sz w:val="24"/>
          <w:szCs w:val="24"/>
          <w:lang w:val="fr-CA"/>
        </w:rPr>
        <w:t>cs lors des audiences publiques</w:t>
      </w:r>
      <w:r w:rsidR="001E1CE2">
        <w:rPr>
          <w:rFonts w:ascii="Arial Narrow" w:hAnsi="Arial Narrow"/>
          <w:sz w:val="24"/>
          <w:szCs w:val="24"/>
          <w:lang w:val="fr-CA"/>
        </w:rPr>
        <w:t>, un autobus a fait monter les militants et militantes de l’association ainsi que des citoyens et citoyennes de Longueuil.</w:t>
      </w:r>
      <w:r w:rsidR="00FC39AE">
        <w:rPr>
          <w:rFonts w:ascii="Arial Narrow" w:hAnsi="Arial Narrow"/>
          <w:sz w:val="24"/>
          <w:szCs w:val="24"/>
          <w:lang w:val="fr-CA"/>
        </w:rPr>
        <w:t xml:space="preserve"> Un texte a aussi été publié dans le journal Point Sud par le responsable aux affaires socio-politiques.</w:t>
      </w:r>
      <w:r w:rsidR="00AA0B34">
        <w:rPr>
          <w:rFonts w:ascii="Arial Narrow" w:hAnsi="Arial Narrow"/>
          <w:sz w:val="24"/>
          <w:szCs w:val="24"/>
          <w:lang w:val="fr-CA"/>
        </w:rPr>
        <w:t xml:space="preserve"> L’AGECEM a collaboré sur ce dossier avec le comité </w:t>
      </w:r>
      <w:r w:rsidR="00AA0B34" w:rsidRPr="00AA0B34">
        <w:rPr>
          <w:rFonts w:ascii="Arial Narrow" w:hAnsi="Arial Narrow"/>
          <w:sz w:val="24"/>
          <w:szCs w:val="24"/>
          <w:lang w:val="fr-CA"/>
        </w:rPr>
        <w:t>Alerte Pétrole Rive-sud</w:t>
      </w:r>
      <w:r w:rsidR="00AA0B34">
        <w:rPr>
          <w:rFonts w:ascii="Arial Narrow" w:hAnsi="Arial Narrow"/>
          <w:sz w:val="24"/>
          <w:szCs w:val="24"/>
          <w:lang w:val="fr-CA"/>
        </w:rPr>
        <w:t>, membre du Regroupement Vigilance Hydrocarbure Québec.</w:t>
      </w:r>
    </w:p>
    <w:p w:rsidR="001E1CE2" w:rsidRDefault="00BB4D5B" w:rsidP="00517117">
      <w:pPr>
        <w:jc w:val="center"/>
        <w:rPr>
          <w:rFonts w:ascii="Arial Narrow" w:hAnsi="Arial Narrow"/>
          <w:sz w:val="24"/>
          <w:szCs w:val="24"/>
          <w:lang w:val="fr-CA"/>
        </w:rPr>
      </w:pPr>
      <w:r>
        <w:rPr>
          <w:noProof/>
          <w:lang w:eastAsia="fr-FR"/>
        </w:rPr>
        <w:drawing>
          <wp:inline distT="0" distB="0" distL="0" distR="0" wp14:anchorId="243823B1" wp14:editId="2B392118">
            <wp:extent cx="5274310" cy="791210"/>
            <wp:effectExtent l="0" t="0" r="2540" b="889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CE2" w:rsidRDefault="00BB4D5B" w:rsidP="00517117">
      <w:pPr>
        <w:jc w:val="center"/>
        <w:rPr>
          <w:rFonts w:ascii="Arial Narrow" w:hAnsi="Arial Narrow"/>
          <w:sz w:val="24"/>
          <w:szCs w:val="24"/>
          <w:lang w:val="fr-CA"/>
        </w:rPr>
      </w:pPr>
      <w:r>
        <w:rPr>
          <w:noProof/>
          <w:lang w:eastAsia="fr-FR"/>
        </w:rPr>
        <w:lastRenderedPageBreak/>
        <w:drawing>
          <wp:inline distT="0" distB="0" distL="0" distR="0" wp14:anchorId="6329955D" wp14:editId="020F242D">
            <wp:extent cx="5274310" cy="970915"/>
            <wp:effectExtent l="0" t="0" r="254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FF9" w:rsidRPr="00337D7A" w:rsidRDefault="00E22FF9" w:rsidP="00517117">
      <w:pPr>
        <w:jc w:val="center"/>
        <w:rPr>
          <w:rFonts w:ascii="Arial Narrow" w:hAnsi="Arial Narrow"/>
          <w:b/>
          <w:sz w:val="24"/>
          <w:szCs w:val="24"/>
          <w:lang w:val="fr-CA"/>
        </w:rPr>
      </w:pPr>
      <w:r w:rsidRPr="00337D7A">
        <w:rPr>
          <w:rFonts w:ascii="Arial Narrow" w:hAnsi="Arial Narrow"/>
          <w:b/>
          <w:sz w:val="24"/>
          <w:szCs w:val="24"/>
          <w:lang w:val="fr-CA"/>
        </w:rPr>
        <w:t>Réunion d’Étudiant-e-s Contre les Oléoduc au Collège</w:t>
      </w:r>
    </w:p>
    <w:p w:rsidR="00AA0774" w:rsidRPr="00324640" w:rsidRDefault="00E22FF9" w:rsidP="00517117">
      <w:pPr>
        <w:jc w:val="center"/>
        <w:rPr>
          <w:rFonts w:ascii="Arial Narrow" w:hAnsi="Arial Narrow"/>
          <w:sz w:val="24"/>
          <w:szCs w:val="24"/>
          <w:lang w:val="fr-CA"/>
        </w:rPr>
      </w:pPr>
      <w:r>
        <w:rPr>
          <w:rFonts w:ascii="Arial Narrow" w:hAnsi="Arial Narrow"/>
          <w:sz w:val="24"/>
          <w:szCs w:val="24"/>
          <w:lang w:val="fr-CA"/>
        </w:rPr>
        <w:t>L’AGECEM a</w:t>
      </w:r>
      <w:r w:rsidR="00C74CCB">
        <w:rPr>
          <w:rFonts w:ascii="Arial Narrow" w:hAnsi="Arial Narrow"/>
          <w:sz w:val="24"/>
          <w:szCs w:val="24"/>
          <w:lang w:val="fr-CA"/>
        </w:rPr>
        <w:t xml:space="preserve"> organisé et accueilli la réunion de l’automne 2016 de la coalition É.C.O.</w:t>
      </w:r>
    </w:p>
    <w:p w:rsidR="00DE44CE" w:rsidRDefault="00DE44CE" w:rsidP="00517117">
      <w:pPr>
        <w:jc w:val="center"/>
        <w:rPr>
          <w:rFonts w:ascii="Arial Narrow" w:hAnsi="Arial Narrow"/>
          <w:b/>
          <w:sz w:val="24"/>
          <w:szCs w:val="24"/>
          <w:lang w:val="fr-CA"/>
        </w:rPr>
      </w:pPr>
      <w:r w:rsidRPr="00337D7A">
        <w:rPr>
          <w:rFonts w:ascii="Arial Narrow" w:hAnsi="Arial Narrow"/>
          <w:b/>
          <w:sz w:val="24"/>
          <w:szCs w:val="24"/>
          <w:lang w:val="fr-CA"/>
        </w:rPr>
        <w:t>Semaine de la Terre</w:t>
      </w:r>
    </w:p>
    <w:p w:rsidR="00AA0774" w:rsidRPr="00324640" w:rsidRDefault="00367F52" w:rsidP="00517117">
      <w:pPr>
        <w:jc w:val="center"/>
        <w:rPr>
          <w:rFonts w:ascii="Arial Narrow" w:hAnsi="Arial Narrow"/>
          <w:sz w:val="24"/>
          <w:szCs w:val="24"/>
          <w:lang w:val="fr-CA"/>
        </w:rPr>
      </w:pPr>
      <w:r>
        <w:rPr>
          <w:rFonts w:ascii="Arial Narrow" w:hAnsi="Arial Narrow"/>
          <w:sz w:val="24"/>
          <w:szCs w:val="24"/>
          <w:lang w:val="fr-CA"/>
        </w:rPr>
        <w:t>Pour la semaine de la terre</w:t>
      </w:r>
      <w:r w:rsidR="00B82B66">
        <w:rPr>
          <w:rFonts w:ascii="Arial Narrow" w:hAnsi="Arial Narrow"/>
          <w:sz w:val="24"/>
          <w:szCs w:val="24"/>
          <w:lang w:val="fr-CA"/>
        </w:rPr>
        <w:t>,</w:t>
      </w:r>
      <w:r>
        <w:rPr>
          <w:rFonts w:ascii="Arial Narrow" w:hAnsi="Arial Narrow"/>
          <w:sz w:val="24"/>
          <w:szCs w:val="24"/>
          <w:lang w:val="fr-CA"/>
        </w:rPr>
        <w:t xml:space="preserve"> l’AGECEM a participé à des plantations d’arbre</w:t>
      </w:r>
      <w:r w:rsidR="00B82B66">
        <w:rPr>
          <w:rFonts w:ascii="Arial Narrow" w:hAnsi="Arial Narrow"/>
          <w:sz w:val="24"/>
          <w:szCs w:val="24"/>
          <w:lang w:val="fr-CA"/>
        </w:rPr>
        <w:t>s</w:t>
      </w:r>
      <w:r>
        <w:rPr>
          <w:rFonts w:ascii="Arial Narrow" w:hAnsi="Arial Narrow"/>
          <w:sz w:val="24"/>
          <w:szCs w:val="24"/>
          <w:lang w:val="fr-CA"/>
        </w:rPr>
        <w:t xml:space="preserve">, distribution de plantes, légumes et sensibilisation aux enjeux </w:t>
      </w:r>
      <w:r w:rsidR="00213F48">
        <w:rPr>
          <w:rFonts w:ascii="Arial Narrow" w:hAnsi="Arial Narrow"/>
          <w:sz w:val="24"/>
          <w:szCs w:val="24"/>
          <w:lang w:val="fr-CA"/>
        </w:rPr>
        <w:t>environnementaux</w:t>
      </w:r>
      <w:r>
        <w:rPr>
          <w:rFonts w:ascii="Arial Narrow" w:hAnsi="Arial Narrow"/>
          <w:sz w:val="24"/>
          <w:szCs w:val="24"/>
          <w:lang w:val="fr-CA"/>
        </w:rPr>
        <w:t>.</w:t>
      </w:r>
    </w:p>
    <w:p w:rsidR="00DE44CE" w:rsidRPr="00337D7A" w:rsidRDefault="00DE44CE" w:rsidP="00517117">
      <w:pPr>
        <w:jc w:val="center"/>
        <w:rPr>
          <w:rFonts w:ascii="Arial Narrow" w:hAnsi="Arial Narrow"/>
          <w:b/>
          <w:sz w:val="24"/>
          <w:szCs w:val="24"/>
          <w:lang w:val="fr-CA"/>
        </w:rPr>
      </w:pPr>
      <w:r w:rsidRPr="00337D7A">
        <w:rPr>
          <w:rFonts w:ascii="Arial Narrow" w:hAnsi="Arial Narrow"/>
          <w:b/>
          <w:sz w:val="24"/>
          <w:szCs w:val="24"/>
          <w:lang w:val="fr-CA"/>
        </w:rPr>
        <w:t>Véganisme</w:t>
      </w:r>
    </w:p>
    <w:p w:rsidR="00E22FF9" w:rsidRPr="00E22FF9" w:rsidRDefault="00E22FF9" w:rsidP="00517117">
      <w:pPr>
        <w:jc w:val="center"/>
        <w:rPr>
          <w:rFonts w:ascii="Arial Narrow" w:hAnsi="Arial Narrow"/>
          <w:sz w:val="24"/>
          <w:szCs w:val="24"/>
          <w:lang w:val="fr-CA"/>
        </w:rPr>
      </w:pPr>
      <w:r w:rsidRPr="00E22FF9">
        <w:rPr>
          <w:rFonts w:ascii="Arial Narrow" w:hAnsi="Arial Narrow"/>
          <w:sz w:val="24"/>
          <w:szCs w:val="24"/>
          <w:lang w:val="fr-CA"/>
        </w:rPr>
        <w:t>Au cours de l’année</w:t>
      </w:r>
      <w:r w:rsidR="00B82B66">
        <w:rPr>
          <w:rFonts w:ascii="Arial Narrow" w:hAnsi="Arial Narrow"/>
          <w:sz w:val="24"/>
          <w:szCs w:val="24"/>
          <w:lang w:val="fr-CA"/>
        </w:rPr>
        <w:t>,</w:t>
      </w:r>
      <w:r>
        <w:rPr>
          <w:rFonts w:ascii="Arial Narrow" w:hAnsi="Arial Narrow"/>
          <w:sz w:val="24"/>
          <w:szCs w:val="24"/>
          <w:lang w:val="fr-CA"/>
        </w:rPr>
        <w:t xml:space="preserve"> des ateliers et des kiosques ont été fait</w:t>
      </w:r>
      <w:r w:rsidR="00B82B66">
        <w:rPr>
          <w:rFonts w:ascii="Arial Narrow" w:hAnsi="Arial Narrow"/>
          <w:sz w:val="24"/>
          <w:szCs w:val="24"/>
          <w:lang w:val="fr-CA"/>
        </w:rPr>
        <w:t>s</w:t>
      </w:r>
      <w:r>
        <w:rPr>
          <w:rFonts w:ascii="Arial Narrow" w:hAnsi="Arial Narrow"/>
          <w:sz w:val="24"/>
          <w:szCs w:val="24"/>
          <w:lang w:val="fr-CA"/>
        </w:rPr>
        <w:t xml:space="preserve"> sur le </w:t>
      </w:r>
      <w:proofErr w:type="spellStart"/>
      <w:r>
        <w:rPr>
          <w:rFonts w:ascii="Arial Narrow" w:hAnsi="Arial Narrow"/>
          <w:sz w:val="24"/>
          <w:szCs w:val="24"/>
          <w:lang w:val="fr-CA"/>
        </w:rPr>
        <w:t>véganisme</w:t>
      </w:r>
      <w:proofErr w:type="spellEnd"/>
      <w:r>
        <w:rPr>
          <w:rFonts w:ascii="Arial Narrow" w:hAnsi="Arial Narrow"/>
          <w:sz w:val="24"/>
          <w:szCs w:val="24"/>
          <w:lang w:val="fr-CA"/>
        </w:rPr>
        <w:t>.</w:t>
      </w:r>
    </w:p>
    <w:p w:rsidR="00DE44CE" w:rsidRPr="00337D7A" w:rsidRDefault="00DE44CE" w:rsidP="00517117">
      <w:pPr>
        <w:jc w:val="center"/>
        <w:rPr>
          <w:rFonts w:ascii="Arial Narrow" w:hAnsi="Arial Narrow"/>
          <w:b/>
          <w:sz w:val="24"/>
          <w:szCs w:val="24"/>
          <w:lang w:val="fr-CA"/>
        </w:rPr>
      </w:pPr>
      <w:r w:rsidRPr="00337D7A">
        <w:rPr>
          <w:rFonts w:ascii="Arial Narrow" w:hAnsi="Arial Narrow"/>
          <w:b/>
          <w:sz w:val="24"/>
          <w:szCs w:val="24"/>
          <w:lang w:val="fr-CA"/>
        </w:rPr>
        <w:t>Participation au FSM, organisation un atelier</w:t>
      </w:r>
    </w:p>
    <w:p w:rsidR="00E22FF9" w:rsidRPr="00E22FF9" w:rsidRDefault="00E22FF9" w:rsidP="00517117">
      <w:pPr>
        <w:jc w:val="center"/>
        <w:rPr>
          <w:rFonts w:ascii="Arial Narrow" w:hAnsi="Arial Narrow"/>
          <w:sz w:val="24"/>
          <w:szCs w:val="24"/>
          <w:lang w:val="fr-CA"/>
        </w:rPr>
      </w:pPr>
      <w:r>
        <w:rPr>
          <w:rFonts w:ascii="Arial Narrow" w:hAnsi="Arial Narrow"/>
          <w:sz w:val="24"/>
          <w:szCs w:val="24"/>
          <w:lang w:val="fr-CA"/>
        </w:rPr>
        <w:t>L’AGECEM a participé et a organisé un atelier au Forum Social Mondial pendant l’été 2016.</w:t>
      </w:r>
    </w:p>
    <w:p w:rsidR="00DE44CE" w:rsidRDefault="00DE44CE" w:rsidP="00517117">
      <w:pPr>
        <w:jc w:val="center"/>
        <w:rPr>
          <w:rFonts w:ascii="Arial Narrow" w:hAnsi="Arial Narrow"/>
          <w:b/>
          <w:sz w:val="24"/>
          <w:szCs w:val="24"/>
          <w:lang w:val="fr-CA"/>
        </w:rPr>
      </w:pPr>
      <w:r w:rsidRPr="00337D7A">
        <w:rPr>
          <w:rFonts w:ascii="Arial Narrow" w:hAnsi="Arial Narrow"/>
          <w:b/>
          <w:sz w:val="24"/>
          <w:szCs w:val="24"/>
          <w:lang w:val="fr-CA"/>
        </w:rPr>
        <w:t>Soutien à la grève du secteur public, manif interne</w:t>
      </w:r>
    </w:p>
    <w:p w:rsidR="008C1734" w:rsidRPr="008C1734" w:rsidRDefault="008C1734" w:rsidP="00517117">
      <w:pPr>
        <w:jc w:val="center"/>
        <w:rPr>
          <w:rFonts w:ascii="Arial Narrow" w:hAnsi="Arial Narrow"/>
          <w:sz w:val="24"/>
          <w:szCs w:val="24"/>
          <w:lang w:val="fr-CA"/>
        </w:rPr>
      </w:pPr>
      <w:r>
        <w:rPr>
          <w:rFonts w:ascii="Arial Narrow" w:hAnsi="Arial Narrow"/>
          <w:sz w:val="24"/>
          <w:szCs w:val="24"/>
          <w:lang w:val="fr-CA"/>
        </w:rPr>
        <w:t xml:space="preserve">L’AGECEM a soutenu la grève du secteur public, en allant dans certaines manifestations et en allant sur les lignes de piquetage des </w:t>
      </w:r>
      <w:proofErr w:type="spellStart"/>
      <w:r>
        <w:rPr>
          <w:rFonts w:ascii="Arial Narrow" w:hAnsi="Arial Narrow"/>
          <w:sz w:val="24"/>
          <w:szCs w:val="24"/>
          <w:lang w:val="fr-CA"/>
        </w:rPr>
        <w:t>employé</w:t>
      </w:r>
      <w:r w:rsidR="00B82B66">
        <w:rPr>
          <w:rFonts w:ascii="Arial Narrow" w:hAnsi="Arial Narrow"/>
          <w:sz w:val="24"/>
          <w:szCs w:val="24"/>
          <w:lang w:val="fr-CA"/>
        </w:rPr>
        <w:t>s</w:t>
      </w:r>
      <w:r>
        <w:rPr>
          <w:rFonts w:ascii="Arial Narrow" w:hAnsi="Arial Narrow"/>
          <w:sz w:val="24"/>
          <w:szCs w:val="24"/>
          <w:lang w:val="fr-CA"/>
        </w:rPr>
        <w:t>.e.s</w:t>
      </w:r>
      <w:proofErr w:type="spellEnd"/>
      <w:r>
        <w:rPr>
          <w:rFonts w:ascii="Arial Narrow" w:hAnsi="Arial Narrow"/>
          <w:sz w:val="24"/>
          <w:szCs w:val="24"/>
          <w:lang w:val="fr-CA"/>
        </w:rPr>
        <w:t xml:space="preserve"> du Collège en grève.</w:t>
      </w:r>
    </w:p>
    <w:p w:rsidR="004D41A9" w:rsidRPr="00337D7A" w:rsidRDefault="004D41A9" w:rsidP="00517117">
      <w:pPr>
        <w:jc w:val="center"/>
        <w:rPr>
          <w:rFonts w:ascii="Arial Narrow" w:hAnsi="Arial Narrow"/>
          <w:b/>
          <w:sz w:val="24"/>
          <w:szCs w:val="24"/>
          <w:lang w:val="fr-CA"/>
        </w:rPr>
      </w:pPr>
      <w:r>
        <w:rPr>
          <w:noProof/>
          <w:lang w:eastAsia="fr-FR"/>
        </w:rPr>
        <w:drawing>
          <wp:inline distT="0" distB="0" distL="0" distR="0" wp14:anchorId="087D4F34" wp14:editId="1FC42267">
            <wp:extent cx="5274310" cy="1253490"/>
            <wp:effectExtent l="0" t="0" r="2540" b="381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4CE" w:rsidRPr="00337D7A" w:rsidRDefault="00547D0D" w:rsidP="00517117">
      <w:pPr>
        <w:jc w:val="center"/>
        <w:rPr>
          <w:rFonts w:ascii="Arial Narrow" w:hAnsi="Arial Narrow"/>
          <w:b/>
          <w:sz w:val="24"/>
          <w:szCs w:val="24"/>
          <w:lang w:val="fr-CA"/>
        </w:rPr>
      </w:pPr>
      <w:r w:rsidRPr="00547D0D">
        <w:rPr>
          <w:rFonts w:ascii="Arial Narrow" w:hAnsi="Arial Narrow"/>
          <w:b/>
          <w:noProof/>
          <w:sz w:val="24"/>
          <w:szCs w:val="24"/>
          <w:lang w:eastAsia="fr-FR"/>
        </w:rPr>
        <w:drawing>
          <wp:inline distT="0" distB="0" distL="0" distR="0">
            <wp:extent cx="5274310" cy="1681408"/>
            <wp:effectExtent l="0" t="0" r="2540" b="0"/>
            <wp:docPr id="12" name="Image 12" descr="C:\Users\PERMANENT\Pictures\Sans 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MANENT\Pictures\Sans titr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4CE" w:rsidRPr="00337D7A">
        <w:rPr>
          <w:rFonts w:ascii="Arial Narrow" w:hAnsi="Arial Narrow"/>
          <w:b/>
          <w:sz w:val="24"/>
          <w:szCs w:val="24"/>
          <w:lang w:val="fr-CA"/>
        </w:rPr>
        <w:t>Conférence avec l’IRIS</w:t>
      </w:r>
    </w:p>
    <w:p w:rsidR="00337D7A" w:rsidRPr="0085178F" w:rsidRDefault="0085178F" w:rsidP="00517117">
      <w:pPr>
        <w:jc w:val="center"/>
        <w:rPr>
          <w:rFonts w:ascii="Arial Narrow" w:hAnsi="Arial Narrow"/>
          <w:sz w:val="24"/>
          <w:szCs w:val="24"/>
          <w:lang w:val="fr-CA"/>
        </w:rPr>
      </w:pPr>
      <w:r>
        <w:rPr>
          <w:rFonts w:ascii="Arial Narrow" w:hAnsi="Arial Narrow"/>
          <w:sz w:val="24"/>
          <w:szCs w:val="24"/>
          <w:lang w:val="fr-CA"/>
        </w:rPr>
        <w:t>L’AGECEM a organisé une conférence de l’IRIS</w:t>
      </w:r>
      <w:r w:rsidR="008C1734">
        <w:rPr>
          <w:rFonts w:ascii="Arial Narrow" w:hAnsi="Arial Narrow"/>
          <w:sz w:val="24"/>
          <w:szCs w:val="24"/>
          <w:lang w:val="fr-CA"/>
        </w:rPr>
        <w:t xml:space="preserve"> à propos de l’austérité.</w:t>
      </w:r>
    </w:p>
    <w:p w:rsidR="00337D7A" w:rsidRDefault="00337D7A" w:rsidP="00517117">
      <w:pPr>
        <w:jc w:val="center"/>
        <w:rPr>
          <w:rFonts w:ascii="Arial Narrow" w:hAnsi="Arial Narrow"/>
          <w:b/>
          <w:sz w:val="24"/>
          <w:szCs w:val="24"/>
          <w:lang w:val="fr-CA"/>
        </w:rPr>
      </w:pPr>
    </w:p>
    <w:p w:rsidR="00DE44CE" w:rsidRDefault="00DE44CE" w:rsidP="00517117">
      <w:pPr>
        <w:jc w:val="center"/>
        <w:rPr>
          <w:rFonts w:ascii="Arial Narrow" w:hAnsi="Arial Narrow"/>
          <w:b/>
          <w:sz w:val="24"/>
          <w:szCs w:val="24"/>
          <w:lang w:val="fr-CA"/>
        </w:rPr>
      </w:pPr>
      <w:r w:rsidRPr="00337D7A">
        <w:rPr>
          <w:rFonts w:ascii="Arial Narrow" w:hAnsi="Arial Narrow"/>
          <w:b/>
          <w:sz w:val="24"/>
          <w:szCs w:val="24"/>
          <w:lang w:val="fr-CA"/>
        </w:rPr>
        <w:t>Jardin étudiant</w:t>
      </w:r>
    </w:p>
    <w:p w:rsidR="00213F48" w:rsidRPr="00213F48" w:rsidRDefault="00213F48" w:rsidP="00517117">
      <w:pPr>
        <w:jc w:val="center"/>
        <w:rPr>
          <w:rFonts w:ascii="Arial Narrow" w:hAnsi="Arial Narrow"/>
          <w:sz w:val="24"/>
          <w:szCs w:val="24"/>
          <w:lang w:val="fr-CA"/>
        </w:rPr>
      </w:pPr>
      <w:r>
        <w:rPr>
          <w:rFonts w:ascii="Arial Narrow" w:hAnsi="Arial Narrow"/>
          <w:sz w:val="24"/>
          <w:szCs w:val="24"/>
          <w:lang w:val="fr-CA"/>
        </w:rPr>
        <w:t>L</w:t>
      </w:r>
      <w:r w:rsidR="00AB33D7">
        <w:rPr>
          <w:rFonts w:ascii="Arial Narrow" w:hAnsi="Arial Narrow"/>
          <w:sz w:val="24"/>
          <w:szCs w:val="24"/>
          <w:lang w:val="fr-CA"/>
        </w:rPr>
        <w:t>e comité environnemental a créé un jardin étudiant</w:t>
      </w:r>
    </w:p>
    <w:p w:rsidR="00337D7A" w:rsidRDefault="00BB4D5B" w:rsidP="00517117">
      <w:pPr>
        <w:jc w:val="center"/>
        <w:rPr>
          <w:rFonts w:ascii="Arial Narrow" w:hAnsi="Arial Narrow"/>
          <w:b/>
          <w:sz w:val="24"/>
          <w:szCs w:val="24"/>
          <w:lang w:val="fr-CA"/>
        </w:rPr>
      </w:pPr>
      <w:r>
        <w:rPr>
          <w:noProof/>
          <w:lang w:eastAsia="fr-FR"/>
        </w:rPr>
        <w:lastRenderedPageBreak/>
        <w:drawing>
          <wp:inline distT="0" distB="0" distL="0" distR="0" wp14:anchorId="1F0A4E42" wp14:editId="3DDED1A2">
            <wp:extent cx="5274310" cy="929005"/>
            <wp:effectExtent l="0" t="0" r="2540" b="444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4CE" w:rsidRDefault="00DE44CE" w:rsidP="00517117">
      <w:pPr>
        <w:jc w:val="center"/>
        <w:rPr>
          <w:rFonts w:ascii="Arial Narrow" w:hAnsi="Arial Narrow"/>
          <w:b/>
          <w:sz w:val="24"/>
          <w:szCs w:val="24"/>
          <w:lang w:val="fr-CA"/>
        </w:rPr>
      </w:pPr>
      <w:r w:rsidRPr="00337D7A">
        <w:rPr>
          <w:rFonts w:ascii="Arial Narrow" w:hAnsi="Arial Narrow"/>
          <w:b/>
          <w:sz w:val="24"/>
          <w:szCs w:val="24"/>
          <w:lang w:val="fr-CA"/>
        </w:rPr>
        <w:t>Liens avec organismes communautaires de Longueuil (CDC Longueuil)</w:t>
      </w:r>
    </w:p>
    <w:p w:rsidR="00AB33D7" w:rsidRPr="00AB33D7" w:rsidRDefault="00AB33D7" w:rsidP="00517117">
      <w:pPr>
        <w:jc w:val="center"/>
        <w:rPr>
          <w:rFonts w:ascii="Arial Narrow" w:hAnsi="Arial Narrow"/>
          <w:sz w:val="24"/>
          <w:szCs w:val="24"/>
          <w:lang w:val="fr-CA"/>
        </w:rPr>
      </w:pPr>
      <w:r>
        <w:rPr>
          <w:rFonts w:ascii="Arial Narrow" w:hAnsi="Arial Narrow"/>
          <w:sz w:val="24"/>
          <w:szCs w:val="24"/>
          <w:lang w:val="fr-CA"/>
        </w:rPr>
        <w:t>L’AGECEM a collaboré avec la CDC Longueuil pour faire connaitre à ses membres les ressources communautaires existantes à Longueuil.</w:t>
      </w:r>
    </w:p>
    <w:p w:rsidR="00337D7A" w:rsidRDefault="00BB4D5B" w:rsidP="00517117">
      <w:pPr>
        <w:jc w:val="center"/>
        <w:rPr>
          <w:rFonts w:ascii="Arial Narrow" w:hAnsi="Arial Narrow"/>
          <w:b/>
          <w:sz w:val="24"/>
          <w:szCs w:val="24"/>
          <w:lang w:val="fr-CA"/>
        </w:rPr>
      </w:pPr>
      <w:r>
        <w:rPr>
          <w:noProof/>
          <w:lang w:eastAsia="fr-FR"/>
        </w:rPr>
        <w:drawing>
          <wp:inline distT="0" distB="0" distL="0" distR="0" wp14:anchorId="0CB874F3" wp14:editId="140C5E54">
            <wp:extent cx="5274310" cy="1046480"/>
            <wp:effectExtent l="0" t="0" r="2540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4CE" w:rsidRDefault="00DE44CE" w:rsidP="00517117">
      <w:pPr>
        <w:jc w:val="center"/>
        <w:rPr>
          <w:rFonts w:ascii="Arial Narrow" w:hAnsi="Arial Narrow"/>
          <w:b/>
          <w:sz w:val="24"/>
          <w:szCs w:val="24"/>
          <w:lang w:val="fr-CA"/>
        </w:rPr>
      </w:pPr>
      <w:r w:rsidRPr="00337D7A">
        <w:rPr>
          <w:rFonts w:ascii="Arial Narrow" w:hAnsi="Arial Narrow"/>
          <w:b/>
          <w:sz w:val="24"/>
          <w:szCs w:val="24"/>
          <w:lang w:val="fr-CA"/>
        </w:rPr>
        <w:t>Participation aux camps de formation de l’ASSÉ et observation aux congrès</w:t>
      </w:r>
    </w:p>
    <w:p w:rsidR="00763A32" w:rsidRPr="00337D7A" w:rsidRDefault="00763A32" w:rsidP="00517117">
      <w:pPr>
        <w:rPr>
          <w:rFonts w:ascii="Arial Narrow" w:hAnsi="Arial Narrow"/>
          <w:b/>
          <w:sz w:val="24"/>
          <w:szCs w:val="24"/>
          <w:lang w:val="fr-CA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228514A4" wp14:editId="66759458">
            <wp:simplePos x="2076450" y="457200"/>
            <wp:positionH relativeFrom="column">
              <wp:posOffset>2076450</wp:posOffset>
            </wp:positionH>
            <wp:positionV relativeFrom="paragraph">
              <wp:align>top</wp:align>
            </wp:positionV>
            <wp:extent cx="3409950" cy="828675"/>
            <wp:effectExtent l="0" t="0" r="0" b="952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7117">
        <w:rPr>
          <w:rFonts w:ascii="Arial Narrow" w:hAnsi="Arial Narrow"/>
          <w:b/>
          <w:sz w:val="24"/>
          <w:szCs w:val="24"/>
          <w:lang w:val="fr-CA"/>
        </w:rPr>
        <w:br w:type="textWrapping" w:clear="all"/>
      </w:r>
    </w:p>
    <w:p w:rsidR="00DE44CE" w:rsidRDefault="00DE44CE" w:rsidP="00517117">
      <w:pPr>
        <w:jc w:val="center"/>
        <w:rPr>
          <w:rFonts w:ascii="Arial Narrow" w:hAnsi="Arial Narrow"/>
          <w:b/>
          <w:sz w:val="24"/>
          <w:szCs w:val="24"/>
          <w:lang w:val="fr-CA"/>
        </w:rPr>
      </w:pPr>
      <w:r w:rsidRPr="00337D7A">
        <w:rPr>
          <w:rFonts w:ascii="Arial Narrow" w:hAnsi="Arial Narrow"/>
          <w:b/>
          <w:sz w:val="24"/>
          <w:szCs w:val="24"/>
          <w:lang w:val="fr-CA"/>
        </w:rPr>
        <w:t>Recyclage</w:t>
      </w:r>
      <w:r w:rsidR="00763A32">
        <w:rPr>
          <w:rFonts w:ascii="Arial Narrow" w:hAnsi="Arial Narrow"/>
          <w:b/>
          <w:sz w:val="24"/>
          <w:szCs w:val="24"/>
          <w:lang w:val="fr-CA"/>
        </w:rPr>
        <w:t xml:space="preserve"> &amp; compost</w:t>
      </w:r>
    </w:p>
    <w:p w:rsidR="00D50CBF" w:rsidRPr="00D50CBF" w:rsidRDefault="00D50CBF" w:rsidP="00517117">
      <w:pPr>
        <w:jc w:val="center"/>
        <w:rPr>
          <w:rFonts w:ascii="Arial Narrow" w:hAnsi="Arial Narrow"/>
          <w:sz w:val="24"/>
          <w:szCs w:val="24"/>
          <w:lang w:val="fr-CA"/>
        </w:rPr>
      </w:pPr>
      <w:r>
        <w:rPr>
          <w:rFonts w:ascii="Arial Narrow" w:hAnsi="Arial Narrow"/>
          <w:sz w:val="24"/>
          <w:szCs w:val="24"/>
          <w:lang w:val="fr-CA"/>
        </w:rPr>
        <w:t>Il y a eu sensibilisation auprès des membres et de l’affichage expliquant le recyclage et le compost dans la vingtaine d’organismes de l’AGECEM.</w:t>
      </w:r>
    </w:p>
    <w:p w:rsidR="00763A32" w:rsidRDefault="00763A32" w:rsidP="00517117">
      <w:pPr>
        <w:jc w:val="center"/>
        <w:rPr>
          <w:rFonts w:ascii="Arial Narrow" w:hAnsi="Arial Narrow"/>
          <w:b/>
          <w:sz w:val="24"/>
          <w:szCs w:val="24"/>
          <w:lang w:val="fr-CA"/>
        </w:rPr>
      </w:pPr>
      <w:r>
        <w:rPr>
          <w:noProof/>
          <w:lang w:eastAsia="fr-FR"/>
        </w:rPr>
        <w:drawing>
          <wp:inline distT="0" distB="0" distL="0" distR="0" wp14:anchorId="09E77B3E" wp14:editId="106FACC7">
            <wp:extent cx="5274310" cy="894715"/>
            <wp:effectExtent l="0" t="0" r="254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EE0" w:rsidRDefault="0037494E" w:rsidP="00517117">
      <w:pPr>
        <w:jc w:val="center"/>
        <w:rPr>
          <w:rFonts w:ascii="Arial Narrow" w:hAnsi="Arial Narrow"/>
          <w:b/>
          <w:sz w:val="24"/>
          <w:szCs w:val="24"/>
          <w:lang w:val="fr-CA"/>
        </w:rPr>
      </w:pPr>
      <w:r>
        <w:rPr>
          <w:rFonts w:ascii="Arial Narrow" w:hAnsi="Arial Narrow"/>
          <w:b/>
          <w:sz w:val="24"/>
          <w:szCs w:val="24"/>
          <w:lang w:val="fr-CA"/>
        </w:rPr>
        <w:t>Lutte à l’austérité</w:t>
      </w:r>
    </w:p>
    <w:p w:rsidR="00DE44CE" w:rsidRDefault="00824EE0" w:rsidP="00517117">
      <w:pPr>
        <w:jc w:val="center"/>
        <w:rPr>
          <w:rFonts w:ascii="Arial Narrow" w:hAnsi="Arial Narrow"/>
          <w:b/>
          <w:sz w:val="24"/>
          <w:szCs w:val="24"/>
          <w:lang w:val="fr-CA"/>
        </w:rPr>
      </w:pPr>
      <w:r>
        <w:rPr>
          <w:noProof/>
          <w:lang w:eastAsia="fr-FR"/>
        </w:rPr>
        <w:drawing>
          <wp:inline distT="0" distB="0" distL="0" distR="0" wp14:anchorId="4C6E3881" wp14:editId="3B7A8581">
            <wp:extent cx="5274310" cy="946785"/>
            <wp:effectExtent l="0" t="0" r="254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EE0" w:rsidRPr="00337D7A" w:rsidRDefault="00824EE0" w:rsidP="00517117">
      <w:pPr>
        <w:jc w:val="center"/>
        <w:rPr>
          <w:rFonts w:ascii="Arial Narrow" w:hAnsi="Arial Narrow"/>
          <w:b/>
          <w:sz w:val="24"/>
          <w:szCs w:val="24"/>
          <w:lang w:val="fr-CA"/>
        </w:rPr>
      </w:pPr>
      <w:r w:rsidRPr="00337D7A">
        <w:rPr>
          <w:rFonts w:ascii="Arial Narrow" w:hAnsi="Arial Narrow"/>
          <w:b/>
          <w:sz w:val="24"/>
          <w:szCs w:val="24"/>
          <w:lang w:val="fr-CA"/>
        </w:rPr>
        <w:t>Campagne contre la hausse des frais de toute nature</w:t>
      </w:r>
    </w:p>
    <w:p w:rsidR="00824EE0" w:rsidRDefault="00824EE0" w:rsidP="00517117">
      <w:pPr>
        <w:jc w:val="center"/>
        <w:rPr>
          <w:rFonts w:ascii="Arial Narrow" w:hAnsi="Arial Narrow"/>
          <w:sz w:val="24"/>
          <w:szCs w:val="24"/>
          <w:lang w:val="fr-CA"/>
        </w:rPr>
      </w:pPr>
      <w:r w:rsidRPr="008A6E71">
        <w:rPr>
          <w:rFonts w:ascii="Arial Narrow" w:hAnsi="Arial Narrow"/>
          <w:sz w:val="24"/>
          <w:szCs w:val="24"/>
          <w:lang w:val="fr-CA"/>
        </w:rPr>
        <w:t>L’AGECEM s’organise depuis plusieurs mois</w:t>
      </w:r>
      <w:r>
        <w:rPr>
          <w:rFonts w:ascii="Arial Narrow" w:hAnsi="Arial Narrow"/>
          <w:sz w:val="24"/>
          <w:szCs w:val="24"/>
          <w:lang w:val="fr-CA"/>
        </w:rPr>
        <w:t xml:space="preserve"> contre une hausse des frais de toute nature annoncé</w:t>
      </w:r>
      <w:r w:rsidR="00B82B66">
        <w:rPr>
          <w:rFonts w:ascii="Arial Narrow" w:hAnsi="Arial Narrow"/>
          <w:sz w:val="24"/>
          <w:szCs w:val="24"/>
          <w:lang w:val="fr-CA"/>
        </w:rPr>
        <w:t>e</w:t>
      </w:r>
      <w:r>
        <w:rPr>
          <w:rFonts w:ascii="Arial Narrow" w:hAnsi="Arial Narrow"/>
          <w:sz w:val="24"/>
          <w:szCs w:val="24"/>
          <w:lang w:val="fr-CA"/>
        </w:rPr>
        <w:t xml:space="preserve"> de 30$ par session à partir de la</w:t>
      </w:r>
      <w:r w:rsidR="00FE77D3">
        <w:rPr>
          <w:rFonts w:ascii="Arial Narrow" w:hAnsi="Arial Narrow"/>
          <w:sz w:val="24"/>
          <w:szCs w:val="24"/>
          <w:lang w:val="fr-CA"/>
        </w:rPr>
        <w:t xml:space="preserve"> fin de la</w:t>
      </w:r>
      <w:r>
        <w:rPr>
          <w:rFonts w:ascii="Arial Narrow" w:hAnsi="Arial Narrow"/>
          <w:sz w:val="24"/>
          <w:szCs w:val="24"/>
          <w:lang w:val="fr-CA"/>
        </w:rPr>
        <w:t xml:space="preserve"> session d’hiver 2017.</w:t>
      </w:r>
    </w:p>
    <w:p w:rsidR="00FE77D3" w:rsidRDefault="00FE77D3" w:rsidP="00517117">
      <w:pPr>
        <w:jc w:val="center"/>
        <w:rPr>
          <w:rFonts w:ascii="Arial Narrow" w:hAnsi="Arial Narrow"/>
          <w:sz w:val="24"/>
          <w:szCs w:val="24"/>
          <w:lang w:val="fr-CA"/>
        </w:rPr>
      </w:pPr>
    </w:p>
    <w:p w:rsidR="00FE77D3" w:rsidRPr="008A6E71" w:rsidRDefault="00FE77D3" w:rsidP="00517117">
      <w:pPr>
        <w:jc w:val="center"/>
        <w:rPr>
          <w:rFonts w:ascii="Arial Narrow" w:hAnsi="Arial Narrow"/>
          <w:sz w:val="24"/>
          <w:szCs w:val="24"/>
          <w:lang w:val="fr-CA"/>
        </w:rPr>
      </w:pPr>
    </w:p>
    <w:p w:rsidR="00D54B12" w:rsidRDefault="00D54B12" w:rsidP="00517117">
      <w:pPr>
        <w:jc w:val="center"/>
        <w:rPr>
          <w:rFonts w:ascii="Arial Narrow" w:hAnsi="Arial Narrow"/>
          <w:sz w:val="24"/>
          <w:szCs w:val="24"/>
          <w:lang w:val="fr-CA"/>
        </w:rPr>
      </w:pPr>
      <w:r>
        <w:rPr>
          <w:rFonts w:ascii="Arial Narrow" w:hAnsi="Arial Narrow"/>
          <w:noProof/>
          <w:sz w:val="24"/>
          <w:szCs w:val="24"/>
          <w:lang w:eastAsia="fr-FR"/>
        </w:rPr>
        <w:drawing>
          <wp:inline distT="0" distB="0" distL="0" distR="0" wp14:anchorId="77E6654C" wp14:editId="5CC91ABB">
            <wp:extent cx="4953000" cy="1647825"/>
            <wp:effectExtent l="0" t="0" r="0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B12" w:rsidRDefault="00D54B12" w:rsidP="00517117">
      <w:pPr>
        <w:tabs>
          <w:tab w:val="left" w:pos="2175"/>
        </w:tabs>
        <w:jc w:val="center"/>
        <w:rPr>
          <w:rFonts w:ascii="Arial Narrow" w:hAnsi="Arial Narrow"/>
          <w:sz w:val="24"/>
          <w:szCs w:val="24"/>
          <w:lang w:val="fr-CA"/>
        </w:rPr>
      </w:pPr>
      <w:r>
        <w:rPr>
          <w:rFonts w:ascii="Arial Narrow" w:hAnsi="Arial Narrow"/>
          <w:sz w:val="24"/>
          <w:szCs w:val="24"/>
          <w:lang w:val="fr-CA"/>
        </w:rPr>
        <w:t>L’AGECEM organise des actions au C.A du cégep, dans les corridors et une manifestation contre les hausses de frais et la précarité étudiante prévue pour le 10 décembre 2016.</w:t>
      </w:r>
    </w:p>
    <w:p w:rsidR="00D54B12" w:rsidRDefault="008D27D9" w:rsidP="00D54B12">
      <w:pPr>
        <w:tabs>
          <w:tab w:val="left" w:pos="2175"/>
        </w:tabs>
        <w:rPr>
          <w:rFonts w:ascii="Arial Narrow" w:hAnsi="Arial Narrow"/>
          <w:sz w:val="24"/>
          <w:szCs w:val="24"/>
          <w:lang w:val="fr-CA"/>
        </w:rPr>
      </w:pPr>
      <w:r>
        <w:rPr>
          <w:rFonts w:ascii="Arial Narrow" w:hAnsi="Arial Narrow"/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1" locked="0" layoutInCell="1" allowOverlap="1" wp14:anchorId="6F0F0ADC" wp14:editId="2F2094E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332480" cy="2009775"/>
            <wp:effectExtent l="0" t="0" r="1270" b="9525"/>
            <wp:wrapThrough wrapText="bothSides">
              <wp:wrapPolygon edited="0">
                <wp:start x="0" y="0"/>
                <wp:lineTo x="0" y="21498"/>
                <wp:lineTo x="21485" y="21498"/>
                <wp:lineTo x="21485" y="0"/>
                <wp:lineTo x="0" y="0"/>
              </wp:wrapPolygon>
            </wp:wrapThrough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263687_1150889231622863_1242675019273982868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3248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1" locked="0" layoutInCell="1" allowOverlap="1" wp14:anchorId="246696FE" wp14:editId="0EBB5383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3276600" cy="200025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3350459_1088134641243076_3721584731422931670_o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44CE" w:rsidRDefault="00D54B12" w:rsidP="00D54B12">
      <w:pPr>
        <w:tabs>
          <w:tab w:val="left" w:pos="2175"/>
        </w:tabs>
        <w:rPr>
          <w:rFonts w:ascii="Arial Narrow" w:hAnsi="Arial Narrow"/>
          <w:sz w:val="24"/>
          <w:szCs w:val="24"/>
          <w:lang w:val="fr-CA"/>
        </w:rPr>
      </w:pPr>
      <w:r>
        <w:rPr>
          <w:rFonts w:ascii="Arial Narrow" w:hAnsi="Arial Narrow"/>
          <w:sz w:val="24"/>
          <w:szCs w:val="24"/>
          <w:lang w:val="fr-CA"/>
        </w:rPr>
        <w:tab/>
      </w:r>
      <w:r>
        <w:rPr>
          <w:rFonts w:ascii="Arial Narrow" w:hAnsi="Arial Narrow"/>
          <w:sz w:val="24"/>
          <w:szCs w:val="24"/>
          <w:lang w:val="fr-CA"/>
        </w:rPr>
        <w:tab/>
      </w:r>
      <w:r>
        <w:rPr>
          <w:rFonts w:ascii="Arial Narrow" w:hAnsi="Arial Narrow"/>
          <w:sz w:val="24"/>
          <w:szCs w:val="24"/>
          <w:lang w:val="fr-CA"/>
        </w:rPr>
        <w:tab/>
      </w:r>
    </w:p>
    <w:p w:rsidR="00517117" w:rsidRDefault="00517117" w:rsidP="008D27D9">
      <w:pPr>
        <w:tabs>
          <w:tab w:val="left" w:pos="2175"/>
        </w:tabs>
        <w:jc w:val="center"/>
        <w:rPr>
          <w:rFonts w:ascii="Arial Narrow" w:hAnsi="Arial Narrow"/>
          <w:sz w:val="24"/>
          <w:szCs w:val="24"/>
          <w:lang w:val="fr-CA"/>
        </w:rPr>
      </w:pPr>
    </w:p>
    <w:p w:rsidR="00517117" w:rsidRDefault="00517117" w:rsidP="00D54B12">
      <w:pPr>
        <w:tabs>
          <w:tab w:val="left" w:pos="2175"/>
        </w:tabs>
        <w:rPr>
          <w:rFonts w:ascii="Arial Narrow" w:hAnsi="Arial Narrow"/>
          <w:sz w:val="24"/>
          <w:szCs w:val="24"/>
          <w:lang w:val="fr-CA"/>
        </w:rPr>
      </w:pPr>
    </w:p>
    <w:p w:rsidR="00517117" w:rsidRDefault="00517117" w:rsidP="00D54B12">
      <w:pPr>
        <w:tabs>
          <w:tab w:val="left" w:pos="2175"/>
        </w:tabs>
        <w:rPr>
          <w:rFonts w:ascii="Arial Narrow" w:hAnsi="Arial Narrow"/>
          <w:sz w:val="24"/>
          <w:szCs w:val="24"/>
          <w:lang w:val="fr-CA"/>
        </w:rPr>
      </w:pPr>
    </w:p>
    <w:p w:rsidR="00517117" w:rsidRDefault="00517117" w:rsidP="00D54B12">
      <w:pPr>
        <w:tabs>
          <w:tab w:val="left" w:pos="2175"/>
        </w:tabs>
        <w:rPr>
          <w:rFonts w:ascii="Arial Narrow" w:hAnsi="Arial Narrow"/>
          <w:sz w:val="24"/>
          <w:szCs w:val="24"/>
          <w:lang w:val="fr-CA"/>
        </w:rPr>
      </w:pPr>
    </w:p>
    <w:p w:rsidR="00517117" w:rsidRPr="00D54B12" w:rsidRDefault="008D27D9" w:rsidP="00D54B12">
      <w:pPr>
        <w:tabs>
          <w:tab w:val="left" w:pos="2175"/>
        </w:tabs>
        <w:rPr>
          <w:rFonts w:ascii="Arial Narrow" w:hAnsi="Arial Narrow"/>
          <w:sz w:val="24"/>
          <w:szCs w:val="24"/>
          <w:lang w:val="fr-CA"/>
        </w:rPr>
      </w:pPr>
      <w:r>
        <w:rPr>
          <w:rFonts w:ascii="Arial Narrow" w:hAnsi="Arial Narrow"/>
          <w:noProof/>
          <w:sz w:val="24"/>
          <w:szCs w:val="24"/>
          <w:lang w:eastAsia="fr-FR"/>
        </w:rPr>
        <w:drawing>
          <wp:anchor distT="0" distB="0" distL="114300" distR="114300" simplePos="0" relativeHeight="251665408" behindDoc="0" locked="0" layoutInCell="1" allowOverlap="1" wp14:anchorId="0927AD1C" wp14:editId="5228AE16">
            <wp:simplePos x="0" y="0"/>
            <wp:positionH relativeFrom="margin">
              <wp:align>right</wp:align>
            </wp:positionH>
            <wp:positionV relativeFrom="paragraph">
              <wp:posOffset>5934710</wp:posOffset>
            </wp:positionV>
            <wp:extent cx="6645910" cy="1762125"/>
            <wp:effectExtent l="0" t="0" r="2540" b="9525"/>
            <wp:wrapThrough wrapText="bothSides">
              <wp:wrapPolygon edited="0">
                <wp:start x="0" y="0"/>
                <wp:lineTo x="0" y="21483"/>
                <wp:lineTo x="21546" y="21483"/>
                <wp:lineTo x="21546" y="0"/>
                <wp:lineTo x="0" y="0"/>
              </wp:wrapPolygon>
            </wp:wrapThrough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3908835_1131552693567937_6689812208898037448_o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  <w:sz w:val="24"/>
          <w:szCs w:val="24"/>
          <w:lang w:eastAsia="fr-FR"/>
        </w:rPr>
        <w:drawing>
          <wp:anchor distT="0" distB="0" distL="114300" distR="114300" simplePos="0" relativeHeight="251663360" behindDoc="0" locked="0" layoutInCell="1" allowOverlap="1" wp14:anchorId="0BC850C4" wp14:editId="1ECF1651">
            <wp:simplePos x="0" y="0"/>
            <wp:positionH relativeFrom="margin">
              <wp:align>left</wp:align>
            </wp:positionH>
            <wp:positionV relativeFrom="paragraph">
              <wp:posOffset>4203065</wp:posOffset>
            </wp:positionV>
            <wp:extent cx="3371850" cy="1685925"/>
            <wp:effectExtent l="0" t="0" r="0" b="9525"/>
            <wp:wrapThrough wrapText="bothSides">
              <wp:wrapPolygon edited="0">
                <wp:start x="0" y="0"/>
                <wp:lineTo x="0" y="21478"/>
                <wp:lineTo x="21478" y="21478"/>
                <wp:lineTo x="21478" y="0"/>
                <wp:lineTo x="0" y="0"/>
              </wp:wrapPolygon>
            </wp:wrapThrough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60805_14350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0" locked="0" layoutInCell="1" allowOverlap="1" wp14:anchorId="0997F43A" wp14:editId="2580FD89">
            <wp:simplePos x="0" y="0"/>
            <wp:positionH relativeFrom="margin">
              <wp:align>left</wp:align>
            </wp:positionH>
            <wp:positionV relativeFrom="paragraph">
              <wp:posOffset>305435</wp:posOffset>
            </wp:positionV>
            <wp:extent cx="3352800" cy="1933575"/>
            <wp:effectExtent l="0" t="0" r="0" b="9525"/>
            <wp:wrapThrough wrapText="bothSides">
              <wp:wrapPolygon edited="0">
                <wp:start x="0" y="0"/>
                <wp:lineTo x="0" y="21494"/>
                <wp:lineTo x="21477" y="21494"/>
                <wp:lineTo x="21477" y="0"/>
                <wp:lineTo x="0" y="0"/>
              </wp:wrapPolygon>
            </wp:wrapThrough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4352038_1237899372927981_8876085960070798787_o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24"/>
          <w:szCs w:val="24"/>
          <w:lang w:eastAsia="fr-FR"/>
        </w:rPr>
        <w:drawing>
          <wp:anchor distT="0" distB="0" distL="114300" distR="114300" simplePos="0" relativeHeight="251666432" behindDoc="0" locked="0" layoutInCell="1" allowOverlap="1" wp14:anchorId="608B278A" wp14:editId="5578D0DE">
            <wp:simplePos x="0" y="0"/>
            <wp:positionH relativeFrom="margin">
              <wp:align>right</wp:align>
            </wp:positionH>
            <wp:positionV relativeFrom="paragraph">
              <wp:posOffset>4187190</wp:posOffset>
            </wp:positionV>
            <wp:extent cx="3219450" cy="1685925"/>
            <wp:effectExtent l="0" t="0" r="0" b="9525"/>
            <wp:wrapThrough wrapText="bothSides">
              <wp:wrapPolygon edited="0">
                <wp:start x="0" y="0"/>
                <wp:lineTo x="0" y="21478"/>
                <wp:lineTo x="21472" y="21478"/>
                <wp:lineTo x="21472" y="0"/>
                <wp:lineTo x="0" y="0"/>
              </wp:wrapPolygon>
            </wp:wrapThrough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3263687_1150889231622863_1242675019273982868_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24"/>
          <w:szCs w:val="24"/>
          <w:lang w:eastAsia="fr-FR"/>
        </w:rPr>
        <w:drawing>
          <wp:anchor distT="0" distB="0" distL="114300" distR="114300" simplePos="0" relativeHeight="251664384" behindDoc="0" locked="0" layoutInCell="1" allowOverlap="1" wp14:anchorId="16F1B888" wp14:editId="5240F1C0">
            <wp:simplePos x="0" y="0"/>
            <wp:positionH relativeFrom="margin">
              <wp:align>right</wp:align>
            </wp:positionH>
            <wp:positionV relativeFrom="paragraph">
              <wp:posOffset>2257425</wp:posOffset>
            </wp:positionV>
            <wp:extent cx="6645910" cy="1885950"/>
            <wp:effectExtent l="0" t="0" r="2540" b="0"/>
            <wp:wrapThrough wrapText="bothSides">
              <wp:wrapPolygon edited="0">
                <wp:start x="0" y="0"/>
                <wp:lineTo x="0" y="21382"/>
                <wp:lineTo x="21546" y="21382"/>
                <wp:lineTo x="21546" y="0"/>
                <wp:lineTo x="0" y="0"/>
              </wp:wrapPolygon>
            </wp:wrapThrough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5194525_1305067016211216_3654935326663683241_o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24"/>
          <w:szCs w:val="24"/>
          <w:lang w:eastAsia="fr-FR"/>
        </w:rPr>
        <w:drawing>
          <wp:anchor distT="0" distB="0" distL="114300" distR="114300" simplePos="0" relativeHeight="251667456" behindDoc="0" locked="0" layoutInCell="1" allowOverlap="1" wp14:anchorId="2087435F" wp14:editId="00304737">
            <wp:simplePos x="0" y="0"/>
            <wp:positionH relativeFrom="margin">
              <wp:align>right</wp:align>
            </wp:positionH>
            <wp:positionV relativeFrom="paragraph">
              <wp:posOffset>320040</wp:posOffset>
            </wp:positionV>
            <wp:extent cx="3255010" cy="1895475"/>
            <wp:effectExtent l="0" t="0" r="2540" b="9525"/>
            <wp:wrapThrough wrapText="bothSides">
              <wp:wrapPolygon edited="0">
                <wp:start x="21600" y="21600"/>
                <wp:lineTo x="21600" y="109"/>
                <wp:lineTo x="110" y="109"/>
                <wp:lineTo x="110" y="21600"/>
                <wp:lineTo x="21600" y="21600"/>
              </wp:wrapPolygon>
            </wp:wrapThrough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61202_10215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5501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517117" w:rsidRPr="00D54B12" w:rsidSect="00D54B12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69E8" w:rsidRDefault="00D569E8" w:rsidP="00D569E8">
      <w:pPr>
        <w:spacing w:after="0" w:line="240" w:lineRule="auto"/>
      </w:pPr>
      <w:r>
        <w:separator/>
      </w:r>
    </w:p>
  </w:endnote>
  <w:endnote w:type="continuationSeparator" w:id="0">
    <w:p w:rsidR="00D569E8" w:rsidRDefault="00D569E8" w:rsidP="00D569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69E8" w:rsidRDefault="00D569E8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69E8" w:rsidRDefault="00D569E8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69E8" w:rsidRDefault="00D569E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69E8" w:rsidRDefault="00D569E8" w:rsidP="00D569E8">
      <w:pPr>
        <w:spacing w:after="0" w:line="240" w:lineRule="auto"/>
      </w:pPr>
      <w:r>
        <w:separator/>
      </w:r>
    </w:p>
  </w:footnote>
  <w:footnote w:type="continuationSeparator" w:id="0">
    <w:p w:rsidR="00D569E8" w:rsidRDefault="00D569E8" w:rsidP="00D569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69E8" w:rsidRDefault="00D569E8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69E8" w:rsidRDefault="00D569E8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69E8" w:rsidRDefault="00D569E8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81F"/>
    <w:rsid w:val="00031275"/>
    <w:rsid w:val="001266E2"/>
    <w:rsid w:val="001E1CE2"/>
    <w:rsid w:val="00205CDC"/>
    <w:rsid w:val="00213F48"/>
    <w:rsid w:val="00302596"/>
    <w:rsid w:val="00324640"/>
    <w:rsid w:val="00337D7A"/>
    <w:rsid w:val="00367F52"/>
    <w:rsid w:val="0037494E"/>
    <w:rsid w:val="004D41A9"/>
    <w:rsid w:val="00517117"/>
    <w:rsid w:val="00547D0D"/>
    <w:rsid w:val="00734009"/>
    <w:rsid w:val="00763A32"/>
    <w:rsid w:val="00824EE0"/>
    <w:rsid w:val="0085178F"/>
    <w:rsid w:val="008A6E71"/>
    <w:rsid w:val="008B0DA5"/>
    <w:rsid w:val="008C1734"/>
    <w:rsid w:val="008D27D9"/>
    <w:rsid w:val="008E3076"/>
    <w:rsid w:val="00AA0774"/>
    <w:rsid w:val="00AA0B34"/>
    <w:rsid w:val="00AB33D7"/>
    <w:rsid w:val="00B43866"/>
    <w:rsid w:val="00B82B66"/>
    <w:rsid w:val="00BB4D5B"/>
    <w:rsid w:val="00BB538C"/>
    <w:rsid w:val="00BF63DC"/>
    <w:rsid w:val="00C74CCB"/>
    <w:rsid w:val="00CB1591"/>
    <w:rsid w:val="00D50CBF"/>
    <w:rsid w:val="00D54B12"/>
    <w:rsid w:val="00D569E8"/>
    <w:rsid w:val="00DE44CE"/>
    <w:rsid w:val="00E0381F"/>
    <w:rsid w:val="00E22FF9"/>
    <w:rsid w:val="00FC39AE"/>
    <w:rsid w:val="00FE7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2705A6-4D50-45E8-A37F-3D674F6A6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E1CE2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246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4640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569E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569E8"/>
  </w:style>
  <w:style w:type="paragraph" w:styleId="Pieddepage">
    <w:name w:val="footer"/>
    <w:basedOn w:val="Normal"/>
    <w:link w:val="PieddepageCar"/>
    <w:uiPriority w:val="99"/>
    <w:unhideWhenUsed/>
    <w:rsid w:val="00D569E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569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78956F-7F23-49A4-9191-CCA9116BF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453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AGECEM</Company>
  <LinksUpToDate>false</LinksUpToDate>
  <CharactersWithSpaces>2940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permanent</dc:creator>
  <cp:keywords/>
  <dc:description/>
  <cp:lastModifiedBy>Responsable aux affaires sociopolitiques</cp:lastModifiedBy>
  <cp:revision>2</cp:revision>
  <cp:lastPrinted>2016-12-02T22:27:00Z</cp:lastPrinted>
  <dcterms:created xsi:type="dcterms:W3CDTF">2016-12-03T02:15:00Z</dcterms:created>
  <dcterms:modified xsi:type="dcterms:W3CDTF">2016-12-03T02:15:00Z</dcterms:modified>
</cp:coreProperties>
</file>