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Fonts w:ascii="Times New Roman" w:cs="Times New Roman" w:hAnsi="Times New Roman"/>
          <w:b/>
          <w:sz w:val="28"/>
          <w:szCs w:val="28"/>
        </w:rPr>
        <w:t>Lettre de candidature pour le comité mobilisation</w:t>
      </w:r>
    </w:p>
    <w:p>
      <w:pPr>
        <w:pStyle w:val="style0"/>
        <w:spacing w:after="0" w:before="0"/>
        <w:contextualSpacing w:val="false"/>
        <w:jc w:val="both"/>
      </w:pPr>
      <w:r>
        <w:rPr>
          <w:rFonts w:ascii="Times New Roman" w:cs="Times New Roman" w:hAnsi="Times New Roman"/>
          <w:b/>
          <w:sz w:val="24"/>
          <w:szCs w:val="24"/>
        </w:rPr>
        <w:t xml:space="preserve">Pier-Yves Champagne - Étudiant au baccalauréat en philosophie à l’UL </w:t>
      </w:r>
    </w:p>
    <w:p>
      <w:pPr>
        <w:pStyle w:val="style0"/>
        <w:spacing w:after="0" w:before="0"/>
        <w:contextualSpacing w:val="false"/>
        <w:jc w:val="right"/>
      </w:pPr>
      <w:r>
        <w:rPr>
          <w:rFonts w:ascii="Times New Roman" w:cs="Times New Roman" w:hAnsi="Times New Roman"/>
          <w:b w:val="false"/>
          <w:bCs w:val="false"/>
          <w:i/>
          <w:iCs/>
          <w:sz w:val="24"/>
          <w:szCs w:val="24"/>
        </w:rPr>
        <w:t>Candidature appuyée par l’exécutif de  l’AGEEPP</w:t>
      </w:r>
      <w:r>
        <w:rPr>
          <w:rStyle w:val="style19"/>
          <w:b w:val="false"/>
          <w:bCs w:val="false"/>
          <w:i/>
          <w:iCs/>
        </w:rPr>
        <w:footnoteReference w:id="2"/>
      </w:r>
    </w:p>
    <w:p>
      <w:pPr>
        <w:pStyle w:val="style0"/>
        <w:spacing w:after="0" w:before="0" w:line="100" w:lineRule="atLeast"/>
        <w:contextualSpacing w:val="false"/>
        <w:jc w:val="both"/>
      </w:pPr>
      <w:r>
        <w:rPr>
          <w:rFonts w:ascii="Times New Roman" w:cs="Times New Roman" w:hAnsi="Times New Roman"/>
          <w:b/>
          <w:sz w:val="28"/>
          <w:szCs w:val="28"/>
        </w:rPr>
      </w:r>
    </w:p>
    <w:p>
      <w:pPr>
        <w:pStyle w:val="style0"/>
        <w:spacing w:after="0" w:before="0" w:line="360" w:lineRule="auto"/>
        <w:contextualSpacing w:val="false"/>
        <w:jc w:val="both"/>
      </w:pPr>
      <w:r>
        <w:rPr>
          <w:rFonts w:ascii="Times New Roman" w:cs="Times New Roman" w:hAnsi="Times New Roman"/>
          <w:sz w:val="24"/>
          <w:szCs w:val="24"/>
        </w:rPr>
        <w:t>Bonjour,</w:t>
      </w:r>
    </w:p>
    <w:p>
      <w:pPr>
        <w:pStyle w:val="style0"/>
        <w:spacing w:after="0" w:before="0" w:line="360" w:lineRule="auto"/>
        <w:contextualSpacing w:val="false"/>
        <w:jc w:val="both"/>
      </w:pPr>
      <w:bookmarkStart w:id="0" w:name="_GoBack"/>
      <w:bookmarkStart w:id="1" w:name="_GoBack"/>
      <w:bookmarkEnd w:id="1"/>
      <w:r>
        <w:rPr>
          <w:rFonts w:ascii="Times New Roman" w:cs="Times New Roman" w:hAnsi="Times New Roman"/>
          <w:sz w:val="24"/>
          <w:szCs w:val="24"/>
        </w:rPr>
      </w:r>
    </w:p>
    <w:p>
      <w:pPr>
        <w:pStyle w:val="style0"/>
        <w:spacing w:after="0" w:before="0" w:line="360" w:lineRule="auto"/>
        <w:contextualSpacing w:val="false"/>
        <w:jc w:val="both"/>
      </w:pPr>
      <w:r>
        <w:rPr>
          <w:rFonts w:ascii="Times New Roman" w:cs="Times New Roman" w:hAnsi="Times New Roman"/>
          <w:sz w:val="24"/>
          <w:szCs w:val="24"/>
        </w:rPr>
        <w:t xml:space="preserve">                </w:t>
      </w:r>
      <w:r>
        <w:rPr>
          <w:rFonts w:ascii="Times New Roman" w:cs="Times New Roman" w:hAnsi="Times New Roman"/>
          <w:sz w:val="24"/>
          <w:szCs w:val="24"/>
        </w:rPr>
        <w:t>Je suis étudiant en philosophie à l’Université Laval et il me reste encore un an avant la fin de mon baccalauréat. Faisant mes études en 4 ans, mes deux sessions l’an prochain seront moins chargées qu’à l’habitude. J’aurai donc du temps et de l’énergie pour contribuer à rebâtir la mobilisation dans les associations membres de l’ASSÉ où la situation est problématique. Il ne reste plus dans les rues pour contester les décisions du gouvernement qu’une infime minorité d’étudiant-e-s qui subissent à chaque fois la répression policière. Il faut travailler à élargir de nouveau le mouvement vers la base afin que de plus en plus d’étudiant-e-s adoptent une attitude critique à l’endroit des mesures antisociales imposées par les élites de notre système et reconsidèrent éventuellement de sortir à nouveau dans les rues pour contester ces mesures. Après un an de repos, je me sens à nouveau prêt à travailler dans ce sens. Dans ma perspective, la mobilisation doit se faire d’abord auprès des nouveaux et nouvelles étudiant-e-s, particulièrement dans les associations où il y a un fort potentiel qui, actuellement, est miné par l’épuisement des membres. La première étape consiste donc à faire repartir la mobilisation à Montréal. C’est l’impression que j’ai et en ce sens, je serais disposé, bien qu’habitant à Québec, à me déplacer régulièrement dans la métropole si, effectivement, c’est ce point de vue que partage la majorité des gens à l’ASSÉ.</w:t>
      </w:r>
    </w:p>
    <w:p>
      <w:pPr>
        <w:pStyle w:val="style0"/>
        <w:spacing w:after="0" w:before="0" w:line="360" w:lineRule="auto"/>
        <w:contextualSpacing w:val="false"/>
        <w:jc w:val="both"/>
      </w:pPr>
      <w:r>
        <w:rPr>
          <w:rFonts w:ascii="Times New Roman" w:cs="Times New Roman" w:hAnsi="Times New Roman"/>
          <w:sz w:val="24"/>
          <w:szCs w:val="24"/>
        </w:rPr>
      </w:r>
    </w:p>
    <w:p>
      <w:pPr>
        <w:pStyle w:val="style0"/>
        <w:spacing w:after="0" w:before="0" w:line="360" w:lineRule="auto"/>
        <w:contextualSpacing w:val="false"/>
        <w:jc w:val="both"/>
      </w:pPr>
      <w:r>
        <w:rPr>
          <w:rFonts w:ascii="Times New Roman" w:cs="Times New Roman" w:hAnsi="Times New Roman"/>
          <w:sz w:val="24"/>
          <w:szCs w:val="24"/>
        </w:rPr>
        <w:t xml:space="preserve">Avec tout cela, j’ai presqu’oublié de faire mon historique. J’ai passé trois ans sur le conseil exécutif de mon association étudiante aux affaires externes. Je me suis beaucoup impliqué dans la mobilisation à Québec lors de la dernière grève et j’ai été représentant de mon association au Congrès de la CLASSE, puis à l’ASSÉ que j’ai travaillé à faire affilier pendant la grève. Pour les deux prochaines années, je désire m’impliquer dans les structures de l’ASSÉ puisque, dans deux ans, je commence ma maîtrise à l’UdeM. </w:t>
      </w:r>
    </w:p>
    <w:p>
      <w:pPr>
        <w:pStyle w:val="style0"/>
        <w:spacing w:after="0" w:before="0" w:line="360" w:lineRule="auto"/>
        <w:contextualSpacing w:val="false"/>
        <w:jc w:val="both"/>
      </w:pPr>
      <w:r>
        <w:rPr>
          <w:rFonts w:ascii="Times New Roman" w:cs="Times New Roman" w:hAnsi="Times New Roman"/>
          <w:sz w:val="24"/>
          <w:szCs w:val="24"/>
        </w:rPr>
      </w:r>
    </w:p>
    <w:p>
      <w:pPr>
        <w:pStyle w:val="style0"/>
        <w:spacing w:after="0" w:before="0" w:line="360" w:lineRule="auto"/>
        <w:contextualSpacing w:val="false"/>
        <w:jc w:val="both"/>
      </w:pPr>
      <w:r>
        <w:rPr>
          <w:rFonts w:ascii="Times New Roman" w:cs="Times New Roman" w:hAnsi="Times New Roman"/>
          <w:sz w:val="24"/>
          <w:szCs w:val="24"/>
        </w:rPr>
        <w:t xml:space="preserve">Bref, j’ai l’énergie et la volonté de m’impliquer à l’ASSÉ, ce qui ne court pas les rues actuellement. De plus, j’ai une certaine expérience dans le mouvement étudiant que je souhaite approfondir par mon implication. Enfin, je ferais un bon candidat pour ce comité parce que je suis tout à fait à l’aise et disposé à travailler en équipe et à partager mes idées avec d’autres étudiant-e-s qui ont eux aussi leur point de vue sur les différentes questions que nous aurons à aborder dans ce comité. </w:t>
      </w:r>
    </w:p>
    <w:p>
      <w:pPr>
        <w:pStyle w:val="style0"/>
        <w:spacing w:after="0" w:before="0" w:line="360" w:lineRule="auto"/>
        <w:contextualSpacing w:val="false"/>
        <w:jc w:val="both"/>
      </w:pPr>
      <w:r>
        <w:rPr>
          <w:rFonts w:ascii="Times New Roman" w:cs="Times New Roman" w:hAnsi="Times New Roman"/>
          <w:sz w:val="24"/>
          <w:szCs w:val="24"/>
        </w:rPr>
      </w:r>
    </w:p>
    <w:p>
      <w:pPr>
        <w:pStyle w:val="style0"/>
        <w:spacing w:after="0" w:before="0" w:line="360" w:lineRule="auto"/>
        <w:contextualSpacing w:val="false"/>
        <w:jc w:val="both"/>
      </w:pPr>
      <w:r>
        <w:rPr>
          <w:rFonts w:ascii="Times New Roman" w:cs="Times New Roman" w:hAnsi="Times New Roman"/>
          <w:sz w:val="24"/>
          <w:szCs w:val="24"/>
        </w:rPr>
        <w:t xml:space="preserve">Je crois que ça fait le tour. </w:t>
      </w:r>
    </w:p>
    <w:p>
      <w:pPr>
        <w:pStyle w:val="style0"/>
        <w:spacing w:after="0" w:before="0" w:line="360" w:lineRule="auto"/>
        <w:contextualSpacing w:val="false"/>
        <w:jc w:val="both"/>
      </w:pPr>
      <w:r>
        <w:rPr>
          <w:rFonts w:ascii="Times New Roman" w:cs="Times New Roman" w:hAnsi="Times New Roman"/>
          <w:sz w:val="24"/>
          <w:szCs w:val="24"/>
        </w:rPr>
        <w:t>J’attends vos questions avec impatience.</w:t>
      </w:r>
    </w:p>
    <w:p>
      <w:pPr>
        <w:pStyle w:val="style0"/>
        <w:spacing w:after="0" w:before="0" w:line="360" w:lineRule="auto"/>
        <w:contextualSpacing w:val="false"/>
        <w:jc w:val="both"/>
      </w:pPr>
      <w:r>
        <w:rPr>
          <w:rFonts w:ascii="Times New Roman" w:cs="Times New Roman" w:hAnsi="Times New Roman"/>
          <w:sz w:val="24"/>
          <w:szCs w:val="24"/>
        </w:rPr>
        <w:t>Pier-Yves Champagne</w:t>
      </w:r>
    </w:p>
    <w:sectPr>
      <w:footnotePr>
        <w:numFmt w:val="decimal"/>
      </w:footnotePr>
      <w:type w:val="nextPage"/>
      <w:pgSz w:h="15840" w:w="12240"/>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7"/>
      </w:pPr>
      <w:r>
        <w:rPr>
          <w:rStyle w:val="style17"/>
        </w:rPr>
        <w:footnoteRef/>
        <w:tab/>
      </w:r>
      <w:r>
        <w:rPr/>
        <w:t xml:space="preserve"> </w:t>
      </w:r>
      <w:r>
        <w:rPr/>
        <w:t>Nous n’avons pas eu d’Assemblée Générale entre la rédaction de ma lettre et la date du dépôt des candidatures.</w:t>
      </w:r>
    </w:p>
  </w:footnote>
</w:footnotes>
</file>

<file path=word/settings.xml><?xml version="1.0" encoding="utf-8"?>
<w:settings xmlns:w="http://schemas.openxmlformats.org/wordprocessingml/2006/main">
  <w:zoom w:percent="8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fr-CA"/>
    </w:rPr>
  </w:style>
  <w:style w:styleId="style15" w:type="character">
    <w:name w:val="Default Paragraph Font"/>
    <w:next w:val="style15"/>
    <w:rPr/>
  </w:style>
  <w:style w:styleId="style16" w:type="character">
    <w:name w:val="Footnote Text Ch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Footnote Characters"/>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Endnote Characters"/>
    <w:next w:val="style21"/>
    <w:rPr/>
  </w:style>
  <w:style w:styleId="style22" w:type="paragraph">
    <w:name w:val="Heading"/>
    <w:basedOn w:val="style0"/>
    <w:next w:val="style23"/>
    <w:pPr>
      <w:keepNext/>
      <w:spacing w:after="120" w:before="240"/>
      <w:contextualSpacing w:val="false"/>
    </w:pPr>
    <w:rPr>
      <w:rFonts w:ascii="Arial" w:cs="Lohit Hindi" w:eastAsia="DejaVu Sans"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contextualSpacing w:val="false"/>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footnote text"/>
    <w:basedOn w:val="style0"/>
    <w:next w:val="style27"/>
    <w:pPr>
      <w:spacing w:after="0" w:before="0" w:line="100" w:lineRule="atLeast"/>
      <w:contextualSpacing w:val="false"/>
    </w:pPr>
    <w:rPr>
      <w:sz w:val="20"/>
      <w:szCs w:val="20"/>
    </w:rPr>
  </w:style>
  <w:style w:styleId="style28" w:type="paragraph">
    <w:name w:val="Footnote"/>
    <w:basedOn w:val="style0"/>
    <w:next w:val="style28"/>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2013-04-08T20:50:00.00Z</dcterms:created>
  <dc:creator>hp dv9000</dc:creator>
  <cp:lastModifiedBy>hp dv9000</cp:lastModifiedBy>
  <dcterms:modified xsi:type="dcterms:W3CDTF">2013-04-08T20:50:00.00Z</dcterms:modified>
  <cp:revision>2</cp:revision>
</cp:coreProperties>
</file>