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96" w:rsidRPr="00351196" w:rsidRDefault="00351196" w:rsidP="00FA10A5">
      <w:pPr>
        <w:spacing w:after="0" w:line="240" w:lineRule="auto"/>
        <w:jc w:val="center"/>
        <w:outlineLvl w:val="0"/>
        <w:rPr>
          <w:rFonts w:ascii="Times New Roman" w:eastAsia="Times New Roman" w:hAnsi="Times New Roman" w:cs="Times New Roman"/>
          <w:b/>
          <w:bCs/>
          <w:kern w:val="36"/>
          <w:sz w:val="48"/>
          <w:szCs w:val="48"/>
          <w:lang w:eastAsia="fr-CA"/>
        </w:rPr>
      </w:pPr>
      <w:r w:rsidRPr="00351196">
        <w:rPr>
          <w:rFonts w:ascii="Arial" w:eastAsia="Times New Roman" w:hAnsi="Arial" w:cs="Arial"/>
          <w:b/>
          <w:bCs/>
          <w:color w:val="000000"/>
          <w:kern w:val="36"/>
          <w:sz w:val="48"/>
          <w:szCs w:val="48"/>
          <w:lang w:eastAsia="fr-CA"/>
        </w:rPr>
        <w:t>Pour que l’éducation ne soit pas un privilège</w:t>
      </w:r>
    </w:p>
    <w:p w:rsidR="00351196" w:rsidRPr="00351196" w:rsidRDefault="00351196" w:rsidP="00FA10A5">
      <w:pPr>
        <w:spacing w:after="0" w:line="240" w:lineRule="auto"/>
        <w:jc w:val="center"/>
        <w:outlineLvl w:val="1"/>
        <w:rPr>
          <w:rFonts w:ascii="Times New Roman" w:eastAsia="Times New Roman" w:hAnsi="Times New Roman" w:cs="Times New Roman"/>
          <w:b/>
          <w:bCs/>
          <w:sz w:val="36"/>
          <w:szCs w:val="36"/>
          <w:lang w:eastAsia="fr-CA"/>
        </w:rPr>
      </w:pPr>
      <w:r w:rsidRPr="00351196">
        <w:rPr>
          <w:rFonts w:ascii="Arial" w:eastAsia="Times New Roman" w:hAnsi="Arial" w:cs="Arial"/>
          <w:b/>
          <w:bCs/>
          <w:color w:val="000000"/>
          <w:sz w:val="36"/>
          <w:szCs w:val="36"/>
          <w:lang w:eastAsia="fr-CA"/>
        </w:rPr>
        <w:t>Petite réflexion sur nos privilèges en tant que femmes blanches citoyennes québécoise sans enfant...</w:t>
      </w:r>
    </w:p>
    <w:p w:rsidR="00351196" w:rsidRPr="00351196" w:rsidRDefault="00351196" w:rsidP="00FA10A5">
      <w:pPr>
        <w:spacing w:after="0" w:line="240" w:lineRule="auto"/>
        <w:jc w:val="both"/>
        <w:rPr>
          <w:rFonts w:ascii="Times New Roman" w:eastAsia="Times New Roman" w:hAnsi="Times New Roman" w:cs="Times New Roman"/>
          <w:sz w:val="24"/>
          <w:szCs w:val="24"/>
          <w:lang w:eastAsia="fr-CA"/>
        </w:rPr>
      </w:pPr>
    </w:p>
    <w:p w:rsidR="00351196" w:rsidRPr="00351196" w:rsidRDefault="00351196" w:rsidP="00FA10A5">
      <w:pPr>
        <w:spacing w:after="0" w:line="240" w:lineRule="auto"/>
        <w:jc w:val="both"/>
        <w:rPr>
          <w:rFonts w:ascii="Times New Roman" w:eastAsia="Times New Roman" w:hAnsi="Times New Roman" w:cs="Times New Roman"/>
          <w:sz w:val="24"/>
          <w:szCs w:val="24"/>
          <w:lang w:eastAsia="fr-CA"/>
        </w:rPr>
      </w:pPr>
      <w:r w:rsidRPr="00351196">
        <w:rPr>
          <w:rFonts w:ascii="Arial" w:eastAsia="Times New Roman" w:hAnsi="Arial" w:cs="Arial"/>
          <w:i/>
          <w:iCs/>
          <w:color w:val="000000"/>
          <w:lang w:eastAsia="fr-CA"/>
        </w:rPr>
        <w:t>« Un jour, j’ai joué à un jeu. Il était très simple: nous étions une cinquantaine à se tenir à l’extrémité d’une grande salle, grosse comme un gymnase. Nous étions</w:t>
      </w:r>
      <w:r w:rsidR="00DB75E0">
        <w:rPr>
          <w:rFonts w:ascii="Arial" w:eastAsia="Times New Roman" w:hAnsi="Arial" w:cs="Arial"/>
          <w:i/>
          <w:iCs/>
          <w:color w:val="000000"/>
          <w:lang w:eastAsia="fr-CA"/>
        </w:rPr>
        <w:t xml:space="preserve"> toutes prêtes et tous prêts à j</w:t>
      </w:r>
      <w:r w:rsidRPr="00351196">
        <w:rPr>
          <w:rFonts w:ascii="Arial" w:eastAsia="Times New Roman" w:hAnsi="Arial" w:cs="Arial"/>
          <w:i/>
          <w:iCs/>
          <w:color w:val="000000"/>
          <w:lang w:eastAsia="fr-CA"/>
        </w:rPr>
        <w:t>ouer, animé-e</w:t>
      </w:r>
      <w:r w:rsidR="00DB75E0">
        <w:rPr>
          <w:rFonts w:ascii="Arial" w:eastAsia="Times New Roman" w:hAnsi="Arial" w:cs="Arial"/>
          <w:i/>
          <w:iCs/>
          <w:color w:val="000000"/>
          <w:lang w:eastAsia="fr-CA"/>
        </w:rPr>
        <w:t>-</w:t>
      </w:r>
      <w:r w:rsidRPr="00351196">
        <w:rPr>
          <w:rFonts w:ascii="Arial" w:eastAsia="Times New Roman" w:hAnsi="Arial" w:cs="Arial"/>
          <w:i/>
          <w:iCs/>
          <w:color w:val="000000"/>
          <w:lang w:eastAsia="fr-CA"/>
        </w:rPr>
        <w:t xml:space="preserve">s d’un esprit sportif et </w:t>
      </w:r>
      <w:r w:rsidR="00A36BC9" w:rsidRPr="00351196">
        <w:rPr>
          <w:rFonts w:ascii="Arial" w:eastAsia="Times New Roman" w:hAnsi="Arial" w:cs="Arial"/>
          <w:i/>
          <w:iCs/>
          <w:color w:val="000000"/>
          <w:lang w:eastAsia="fr-CA"/>
        </w:rPr>
        <w:t>enthousiaste</w:t>
      </w:r>
      <w:r w:rsidRPr="00351196">
        <w:rPr>
          <w:rFonts w:ascii="Arial" w:eastAsia="Times New Roman" w:hAnsi="Arial" w:cs="Arial"/>
          <w:i/>
          <w:iCs/>
          <w:color w:val="000000"/>
          <w:lang w:eastAsia="fr-CA"/>
        </w:rPr>
        <w:t xml:space="preserve"> à l’idée de se m</w:t>
      </w:r>
      <w:r w:rsidR="00DB75E0">
        <w:rPr>
          <w:rFonts w:ascii="Arial" w:eastAsia="Times New Roman" w:hAnsi="Arial" w:cs="Arial"/>
          <w:i/>
          <w:iCs/>
          <w:color w:val="000000"/>
          <w:lang w:eastAsia="fr-CA"/>
        </w:rPr>
        <w:t>esurer l’une et l’un à</w:t>
      </w:r>
      <w:r w:rsidRPr="00351196">
        <w:rPr>
          <w:rFonts w:ascii="Arial" w:eastAsia="Times New Roman" w:hAnsi="Arial" w:cs="Arial"/>
          <w:i/>
          <w:iCs/>
          <w:color w:val="000000"/>
          <w:lang w:eastAsia="fr-CA"/>
        </w:rPr>
        <w:t xml:space="preserve"> l’autre en tentant d’atteinte le but du jeu, qui nous était encore inconnu. </w:t>
      </w:r>
    </w:p>
    <w:p w:rsidR="00351196" w:rsidRPr="00351196" w:rsidRDefault="00DB75E0" w:rsidP="00FA10A5">
      <w:pPr>
        <w:spacing w:after="0" w:line="240" w:lineRule="auto"/>
        <w:jc w:val="both"/>
        <w:rPr>
          <w:rFonts w:ascii="Times New Roman" w:eastAsia="Times New Roman" w:hAnsi="Times New Roman" w:cs="Times New Roman"/>
          <w:sz w:val="24"/>
          <w:szCs w:val="24"/>
          <w:lang w:eastAsia="fr-CA"/>
        </w:rPr>
      </w:pPr>
      <w:r>
        <w:rPr>
          <w:rFonts w:ascii="Arial" w:eastAsia="Times New Roman" w:hAnsi="Arial" w:cs="Arial"/>
          <w:i/>
          <w:iCs/>
          <w:color w:val="000000"/>
          <w:lang w:eastAsia="fr-CA"/>
        </w:rPr>
        <w:t>Le</w:t>
      </w:r>
      <w:r w:rsidR="00A36BC9">
        <w:rPr>
          <w:rFonts w:ascii="Arial" w:eastAsia="Times New Roman" w:hAnsi="Arial" w:cs="Arial"/>
          <w:i/>
          <w:iCs/>
          <w:color w:val="000000"/>
          <w:lang w:eastAsia="fr-CA"/>
        </w:rPr>
        <w:t>/la</w:t>
      </w:r>
      <w:r w:rsidR="00351196" w:rsidRPr="00351196">
        <w:rPr>
          <w:rFonts w:ascii="Arial" w:eastAsia="Times New Roman" w:hAnsi="Arial" w:cs="Arial"/>
          <w:i/>
          <w:iCs/>
          <w:color w:val="000000"/>
          <w:lang w:eastAsia="fr-CA"/>
        </w:rPr>
        <w:t xml:space="preserve"> maître d</w:t>
      </w:r>
      <w:r>
        <w:rPr>
          <w:rFonts w:ascii="Arial" w:eastAsia="Times New Roman" w:hAnsi="Arial" w:cs="Arial"/>
          <w:i/>
          <w:iCs/>
          <w:color w:val="000000"/>
          <w:lang w:eastAsia="fr-CA"/>
        </w:rPr>
        <w:t>u jeu préparait le terrain. Il</w:t>
      </w:r>
      <w:r w:rsidR="00A36BC9">
        <w:rPr>
          <w:rFonts w:ascii="Arial" w:eastAsia="Times New Roman" w:hAnsi="Arial" w:cs="Arial"/>
          <w:i/>
          <w:iCs/>
          <w:color w:val="000000"/>
          <w:lang w:eastAsia="fr-CA"/>
        </w:rPr>
        <w:t>/elle</w:t>
      </w:r>
      <w:r w:rsidR="00351196" w:rsidRPr="00351196">
        <w:rPr>
          <w:rFonts w:ascii="Arial" w:eastAsia="Times New Roman" w:hAnsi="Arial" w:cs="Arial"/>
          <w:i/>
          <w:iCs/>
          <w:color w:val="000000"/>
          <w:lang w:eastAsia="fr-CA"/>
        </w:rPr>
        <w:t xml:space="preserve"> a tracé plusieurs lignes par terr</w:t>
      </w:r>
      <w:r w:rsidR="00A36BC9">
        <w:rPr>
          <w:rFonts w:ascii="Arial" w:eastAsia="Times New Roman" w:hAnsi="Arial" w:cs="Arial"/>
          <w:i/>
          <w:iCs/>
          <w:color w:val="000000"/>
          <w:lang w:eastAsia="fr-CA"/>
        </w:rPr>
        <w:t>e avec un gros feutre noir. Il/elle est allé</w:t>
      </w:r>
      <w:r w:rsidR="00351196" w:rsidRPr="00351196">
        <w:rPr>
          <w:rFonts w:ascii="Arial" w:eastAsia="Times New Roman" w:hAnsi="Arial" w:cs="Arial"/>
          <w:i/>
          <w:iCs/>
          <w:color w:val="000000"/>
          <w:lang w:eastAsia="fr-CA"/>
        </w:rPr>
        <w:t xml:space="preserve"> se placer à l’extrémité de la salle qui nous était opposée et a pris la parole pour</w:t>
      </w:r>
      <w:r w:rsidR="00A36BC9">
        <w:rPr>
          <w:rFonts w:ascii="Arial" w:eastAsia="Times New Roman" w:hAnsi="Arial" w:cs="Arial"/>
          <w:i/>
          <w:iCs/>
          <w:color w:val="000000"/>
          <w:lang w:eastAsia="fr-CA"/>
        </w:rPr>
        <w:t xml:space="preserve"> énoncer les règles du jeu. Il/elle</w:t>
      </w:r>
      <w:r w:rsidR="00351196" w:rsidRPr="00351196">
        <w:rPr>
          <w:rFonts w:ascii="Arial" w:eastAsia="Times New Roman" w:hAnsi="Arial" w:cs="Arial"/>
          <w:i/>
          <w:iCs/>
          <w:color w:val="000000"/>
          <w:lang w:eastAsia="fr-CA"/>
        </w:rPr>
        <w:t xml:space="preserve"> les a formulées clairement: le but était de se rendre au</w:t>
      </w:r>
      <w:r w:rsidR="00A36BC9">
        <w:rPr>
          <w:rFonts w:ascii="Arial" w:eastAsia="Times New Roman" w:hAnsi="Arial" w:cs="Arial"/>
          <w:i/>
          <w:iCs/>
          <w:color w:val="000000"/>
          <w:lang w:eastAsia="fr-CA"/>
        </w:rPr>
        <w:t xml:space="preserve"> bout de la salle, d’aller le/la</w:t>
      </w:r>
      <w:r w:rsidR="00351196" w:rsidRPr="00351196">
        <w:rPr>
          <w:rFonts w:ascii="Arial" w:eastAsia="Times New Roman" w:hAnsi="Arial" w:cs="Arial"/>
          <w:i/>
          <w:iCs/>
          <w:color w:val="000000"/>
          <w:lang w:eastAsia="fr-CA"/>
        </w:rPr>
        <w:t xml:space="preserve"> rejoindre. Or, seul-e-s un petit nombre d’entre nous allions y parvenir. Peu importe la vitesse à laquelle nous courrions</w:t>
      </w:r>
      <w:r w:rsidR="00A36BC9">
        <w:rPr>
          <w:rFonts w:ascii="Arial" w:eastAsia="Times New Roman" w:hAnsi="Arial" w:cs="Arial"/>
          <w:i/>
          <w:iCs/>
          <w:color w:val="000000"/>
          <w:lang w:eastAsia="fr-CA"/>
        </w:rPr>
        <w:t xml:space="preserve"> - même si nous aurions toutes et tous</w:t>
      </w:r>
      <w:r w:rsidR="00351196" w:rsidRPr="00351196">
        <w:rPr>
          <w:rFonts w:ascii="Arial" w:eastAsia="Times New Roman" w:hAnsi="Arial" w:cs="Arial"/>
          <w:i/>
          <w:iCs/>
          <w:color w:val="000000"/>
          <w:lang w:eastAsia="fr-CA"/>
        </w:rPr>
        <w:t xml:space="preserve"> couru à la même vitesse -  ce n’était pas ce facteur qui déterminerait le gag</w:t>
      </w:r>
      <w:r w:rsidR="008C0851">
        <w:rPr>
          <w:rFonts w:ascii="Arial" w:eastAsia="Times New Roman" w:hAnsi="Arial" w:cs="Arial"/>
          <w:i/>
          <w:iCs/>
          <w:color w:val="000000"/>
          <w:lang w:eastAsia="fr-CA"/>
        </w:rPr>
        <w:t>nant. Ce sont plutôt nos privil</w:t>
      </w:r>
      <w:r w:rsidR="00351196" w:rsidRPr="00351196">
        <w:rPr>
          <w:rFonts w:ascii="Arial" w:eastAsia="Times New Roman" w:hAnsi="Arial" w:cs="Arial"/>
          <w:i/>
          <w:iCs/>
          <w:color w:val="000000"/>
          <w:lang w:eastAsia="fr-CA"/>
        </w:rPr>
        <w:t>èges, nos conditions de vie qui allaient détermine</w:t>
      </w:r>
      <w:r w:rsidR="00A36BC9">
        <w:rPr>
          <w:rFonts w:ascii="Arial" w:eastAsia="Times New Roman" w:hAnsi="Arial" w:cs="Arial"/>
          <w:i/>
          <w:iCs/>
          <w:color w:val="000000"/>
          <w:lang w:eastAsia="fr-CA"/>
        </w:rPr>
        <w:t xml:space="preserve">r de notre sort. Cela </w:t>
      </w:r>
      <w:r w:rsidR="00351196" w:rsidRPr="00351196">
        <w:rPr>
          <w:rFonts w:ascii="Arial" w:eastAsia="Times New Roman" w:hAnsi="Arial" w:cs="Arial"/>
          <w:i/>
          <w:iCs/>
          <w:color w:val="000000"/>
          <w:lang w:eastAsia="fr-CA"/>
        </w:rPr>
        <w:t>allait déterminer ceux et celles</w:t>
      </w:r>
      <w:r w:rsidR="00A36BC9">
        <w:rPr>
          <w:rFonts w:ascii="Arial" w:eastAsia="Times New Roman" w:hAnsi="Arial" w:cs="Arial"/>
          <w:i/>
          <w:iCs/>
          <w:color w:val="000000"/>
          <w:lang w:eastAsia="fr-CA"/>
        </w:rPr>
        <w:t xml:space="preserve"> qui</w:t>
      </w:r>
      <w:r w:rsidR="00351196" w:rsidRPr="00351196">
        <w:rPr>
          <w:rFonts w:ascii="Arial" w:eastAsia="Times New Roman" w:hAnsi="Arial" w:cs="Arial"/>
          <w:i/>
          <w:iCs/>
          <w:color w:val="000000"/>
          <w:lang w:eastAsia="fr-CA"/>
        </w:rPr>
        <w:t xml:space="preserve"> parmi nous allaient atteindre le but, quel qu’il soit... qu’il soit, par exemple, l’obtention d’un diplôme d’études </w:t>
      </w:r>
      <w:proofErr w:type="spellStart"/>
      <w:r w:rsidR="00351196" w:rsidRPr="00351196">
        <w:rPr>
          <w:rFonts w:ascii="Arial" w:eastAsia="Times New Roman" w:hAnsi="Arial" w:cs="Arial"/>
          <w:i/>
          <w:iCs/>
          <w:color w:val="000000"/>
          <w:lang w:eastAsia="fr-CA"/>
        </w:rPr>
        <w:t>post-secondaires</w:t>
      </w:r>
      <w:proofErr w:type="spellEnd"/>
      <w:r w:rsidR="00351196" w:rsidRPr="00351196">
        <w:rPr>
          <w:rFonts w:ascii="Arial" w:eastAsia="Times New Roman" w:hAnsi="Arial" w:cs="Arial"/>
          <w:i/>
          <w:iCs/>
          <w:color w:val="000000"/>
          <w:lang w:eastAsia="fr-CA"/>
        </w:rPr>
        <w:t>.</w:t>
      </w:r>
    </w:p>
    <w:p w:rsidR="00351196" w:rsidRPr="00351196" w:rsidRDefault="00351196" w:rsidP="00FA10A5">
      <w:pPr>
        <w:spacing w:after="0" w:line="240" w:lineRule="auto"/>
        <w:jc w:val="both"/>
        <w:rPr>
          <w:rFonts w:ascii="Times New Roman" w:eastAsia="Times New Roman" w:hAnsi="Times New Roman" w:cs="Times New Roman"/>
          <w:sz w:val="24"/>
          <w:szCs w:val="24"/>
          <w:lang w:eastAsia="fr-CA"/>
        </w:rPr>
      </w:pPr>
      <w:r w:rsidRPr="00351196">
        <w:rPr>
          <w:rFonts w:ascii="Arial" w:eastAsia="Times New Roman" w:hAnsi="Arial" w:cs="Arial"/>
          <w:i/>
          <w:iCs/>
          <w:color w:val="000000"/>
          <w:lang w:eastAsia="fr-CA"/>
        </w:rPr>
        <w:t>Nous</w:t>
      </w:r>
      <w:r w:rsidR="00A36BC9">
        <w:rPr>
          <w:rFonts w:ascii="Arial" w:eastAsia="Times New Roman" w:hAnsi="Arial" w:cs="Arial"/>
          <w:i/>
          <w:iCs/>
          <w:color w:val="000000"/>
          <w:lang w:eastAsia="fr-CA"/>
        </w:rPr>
        <w:t xml:space="preserve"> avons donc appris, stupéfaite</w:t>
      </w:r>
      <w:r w:rsidRPr="00351196">
        <w:rPr>
          <w:rFonts w:ascii="Arial" w:eastAsia="Times New Roman" w:hAnsi="Arial" w:cs="Arial"/>
          <w:i/>
          <w:iCs/>
          <w:color w:val="000000"/>
          <w:lang w:eastAsia="fr-CA"/>
        </w:rPr>
        <w:t>s</w:t>
      </w:r>
      <w:r w:rsidR="00A36BC9">
        <w:rPr>
          <w:rFonts w:ascii="Arial" w:eastAsia="Times New Roman" w:hAnsi="Arial" w:cs="Arial"/>
          <w:i/>
          <w:iCs/>
          <w:color w:val="000000"/>
          <w:lang w:eastAsia="fr-CA"/>
        </w:rPr>
        <w:t xml:space="preserve"> et stupéfaits</w:t>
      </w:r>
      <w:r w:rsidRPr="00351196">
        <w:rPr>
          <w:rFonts w:ascii="Arial" w:eastAsia="Times New Roman" w:hAnsi="Arial" w:cs="Arial"/>
          <w:i/>
          <w:iCs/>
          <w:color w:val="000000"/>
          <w:lang w:eastAsia="fr-CA"/>
        </w:rPr>
        <w:t>, qu’avant même d’avoir pu s’élancer sur la piste, les dés étaient jetés. Les femmes blanches et les hommes blancs furent appelé-</w:t>
      </w:r>
      <w:r w:rsidR="00A36BC9">
        <w:rPr>
          <w:rFonts w:ascii="Arial" w:eastAsia="Times New Roman" w:hAnsi="Arial" w:cs="Arial"/>
          <w:i/>
          <w:iCs/>
          <w:color w:val="000000"/>
          <w:lang w:eastAsia="fr-CA"/>
        </w:rPr>
        <w:t>e-s à l’avant de la salle. Le</w:t>
      </w:r>
      <w:r w:rsidRPr="00351196">
        <w:rPr>
          <w:rFonts w:ascii="Arial" w:eastAsia="Times New Roman" w:hAnsi="Arial" w:cs="Arial"/>
          <w:i/>
          <w:iCs/>
          <w:color w:val="000000"/>
          <w:lang w:eastAsia="fr-CA"/>
        </w:rPr>
        <w:t xml:space="preserve"> maître du jeu indiqua aux hommes de se placer le plus près du but possible, les femmes étaient tenues un peu à l’écart. Il fallait ensuite continuer à diviser, ce groupe n’était pas homogène. On demanda aux mères étudiantes et aux pères étudiants de reculer de quelques pas, s’éloignant ainsi de leur but. Les femmes et les hommes en situation d’handicap reculèrent aussi d’un bon nombre de pas. Les femmes et les hommes en situation d’immig</w:t>
      </w:r>
      <w:r w:rsidR="00A36BC9">
        <w:rPr>
          <w:rFonts w:ascii="Arial" w:eastAsia="Times New Roman" w:hAnsi="Arial" w:cs="Arial"/>
          <w:i/>
          <w:iCs/>
          <w:color w:val="000000"/>
          <w:lang w:eastAsia="fr-CA"/>
        </w:rPr>
        <w:t xml:space="preserve">ration se tenaient elles et eux </w:t>
      </w:r>
      <w:r w:rsidRPr="00351196">
        <w:rPr>
          <w:rFonts w:ascii="Arial" w:eastAsia="Times New Roman" w:hAnsi="Arial" w:cs="Arial"/>
          <w:i/>
          <w:iCs/>
          <w:color w:val="000000"/>
          <w:lang w:eastAsia="fr-CA"/>
        </w:rPr>
        <w:t>aussi à une distance importante du but. La distance, je dirais, était le plus souvent relative à la couleur de leur peau. Parfois, elle différait selon leur appartenance à un groupe religieux plutôt qu’à un autre.</w:t>
      </w:r>
    </w:p>
    <w:p w:rsidR="00351196" w:rsidRPr="00351196" w:rsidRDefault="00351196" w:rsidP="00FA10A5">
      <w:pPr>
        <w:spacing w:after="0" w:line="240" w:lineRule="auto"/>
        <w:jc w:val="both"/>
        <w:rPr>
          <w:rFonts w:ascii="Times New Roman" w:eastAsia="Times New Roman" w:hAnsi="Times New Roman" w:cs="Times New Roman"/>
          <w:sz w:val="24"/>
          <w:szCs w:val="24"/>
          <w:lang w:eastAsia="fr-CA"/>
        </w:rPr>
      </w:pPr>
      <w:r w:rsidRPr="00351196">
        <w:rPr>
          <w:rFonts w:ascii="Arial" w:eastAsia="Times New Roman" w:hAnsi="Arial" w:cs="Arial"/>
          <w:i/>
          <w:iCs/>
          <w:color w:val="000000"/>
          <w:lang w:eastAsia="fr-CA"/>
        </w:rPr>
        <w:t>Il fa</w:t>
      </w:r>
      <w:r w:rsidR="00A36BC9">
        <w:rPr>
          <w:rFonts w:ascii="Arial" w:eastAsia="Times New Roman" w:hAnsi="Arial" w:cs="Arial"/>
          <w:i/>
          <w:iCs/>
          <w:color w:val="000000"/>
          <w:lang w:eastAsia="fr-CA"/>
        </w:rPr>
        <w:t>ut aussi mentionner que certaine</w:t>
      </w:r>
      <w:r w:rsidRPr="00351196">
        <w:rPr>
          <w:rFonts w:ascii="Arial" w:eastAsia="Times New Roman" w:hAnsi="Arial" w:cs="Arial"/>
          <w:i/>
          <w:iCs/>
          <w:color w:val="000000"/>
          <w:lang w:eastAsia="fr-CA"/>
        </w:rPr>
        <w:t>s</w:t>
      </w:r>
      <w:r w:rsidR="00A36BC9">
        <w:rPr>
          <w:rFonts w:ascii="Arial" w:eastAsia="Times New Roman" w:hAnsi="Arial" w:cs="Arial"/>
          <w:i/>
          <w:iCs/>
          <w:color w:val="000000"/>
          <w:lang w:eastAsia="fr-CA"/>
        </w:rPr>
        <w:t xml:space="preserve"> et certains</w:t>
      </w:r>
      <w:r w:rsidRPr="00351196">
        <w:rPr>
          <w:rFonts w:ascii="Arial" w:eastAsia="Times New Roman" w:hAnsi="Arial" w:cs="Arial"/>
          <w:i/>
          <w:iCs/>
          <w:color w:val="000000"/>
          <w:lang w:eastAsia="fr-CA"/>
        </w:rPr>
        <w:t xml:space="preserve"> se tenaient à l’intersect</w:t>
      </w:r>
      <w:r w:rsidR="00A36BC9">
        <w:rPr>
          <w:rFonts w:ascii="Arial" w:eastAsia="Times New Roman" w:hAnsi="Arial" w:cs="Arial"/>
          <w:i/>
          <w:iCs/>
          <w:color w:val="000000"/>
          <w:lang w:eastAsia="fr-CA"/>
        </w:rPr>
        <w:t>ion entre les lignes, puisqu’elles et ils</w:t>
      </w:r>
      <w:r w:rsidRPr="00351196">
        <w:rPr>
          <w:rFonts w:ascii="Arial" w:eastAsia="Times New Roman" w:hAnsi="Arial" w:cs="Arial"/>
          <w:i/>
          <w:iCs/>
          <w:color w:val="000000"/>
          <w:lang w:eastAsia="fr-CA"/>
        </w:rPr>
        <w:t xml:space="preserve"> appartenaient à la fois à une condition et à une autre, s’éloignant ainsi doublement de l’objectif fixé. J’ai aussi remarq</w:t>
      </w:r>
      <w:r w:rsidR="00A36BC9">
        <w:rPr>
          <w:rFonts w:ascii="Arial" w:eastAsia="Times New Roman" w:hAnsi="Arial" w:cs="Arial"/>
          <w:i/>
          <w:iCs/>
          <w:color w:val="000000"/>
          <w:lang w:eastAsia="fr-CA"/>
        </w:rPr>
        <w:t>ué que le/la</w:t>
      </w:r>
      <w:r w:rsidRPr="00351196">
        <w:rPr>
          <w:rFonts w:ascii="Arial" w:eastAsia="Times New Roman" w:hAnsi="Arial" w:cs="Arial"/>
          <w:i/>
          <w:iCs/>
          <w:color w:val="000000"/>
          <w:lang w:eastAsia="fr-CA"/>
        </w:rPr>
        <w:t xml:space="preserve"> maître du jeu,</w:t>
      </w:r>
      <w:r w:rsidR="009F021C">
        <w:rPr>
          <w:rFonts w:ascii="Arial" w:eastAsia="Times New Roman" w:hAnsi="Arial" w:cs="Arial"/>
          <w:i/>
          <w:iCs/>
          <w:color w:val="000000"/>
          <w:lang w:eastAsia="fr-CA"/>
        </w:rPr>
        <w:t xml:space="preserve"> qui savait les règles par </w:t>
      </w:r>
      <w:r w:rsidR="00EC101A">
        <w:rPr>
          <w:rFonts w:ascii="Arial" w:eastAsia="Times New Roman" w:hAnsi="Arial" w:cs="Arial"/>
          <w:i/>
          <w:iCs/>
          <w:color w:val="000000"/>
          <w:lang w:eastAsia="fr-CA"/>
        </w:rPr>
        <w:t>cœur</w:t>
      </w:r>
      <w:r w:rsidRPr="00351196">
        <w:rPr>
          <w:rFonts w:ascii="Arial" w:eastAsia="Times New Roman" w:hAnsi="Arial" w:cs="Arial"/>
          <w:i/>
          <w:iCs/>
          <w:color w:val="000000"/>
          <w:lang w:eastAsia="fr-CA"/>
        </w:rPr>
        <w:t xml:space="preserve">, plaçait systématiquement les femmes de chaque groupe plus loin du but par rapport aux hommes du même groupe. </w:t>
      </w:r>
    </w:p>
    <w:p w:rsidR="00351196" w:rsidRPr="00351196" w:rsidRDefault="00351196" w:rsidP="00FA10A5">
      <w:pPr>
        <w:spacing w:after="0" w:line="240" w:lineRule="auto"/>
        <w:jc w:val="both"/>
        <w:rPr>
          <w:rFonts w:ascii="Times New Roman" w:eastAsia="Times New Roman" w:hAnsi="Times New Roman" w:cs="Times New Roman"/>
          <w:sz w:val="24"/>
          <w:szCs w:val="24"/>
          <w:lang w:eastAsia="fr-CA"/>
        </w:rPr>
      </w:pPr>
      <w:r w:rsidRPr="00351196">
        <w:rPr>
          <w:rFonts w:ascii="Arial" w:eastAsia="Times New Roman" w:hAnsi="Arial" w:cs="Arial"/>
          <w:i/>
          <w:iCs/>
          <w:color w:val="000000"/>
          <w:lang w:eastAsia="fr-CA"/>
        </w:rPr>
        <w:t xml:space="preserve">Depuis, j’ai réalisé que nous jouons à ce jeu tous les jours. » </w:t>
      </w:r>
    </w:p>
    <w:p w:rsidR="00351196" w:rsidRPr="00351196" w:rsidRDefault="00351196" w:rsidP="00FA10A5">
      <w:pPr>
        <w:spacing w:after="0" w:line="240" w:lineRule="auto"/>
        <w:jc w:val="both"/>
        <w:rPr>
          <w:rFonts w:ascii="Times New Roman" w:eastAsia="Times New Roman" w:hAnsi="Times New Roman" w:cs="Times New Roman"/>
          <w:sz w:val="24"/>
          <w:szCs w:val="24"/>
          <w:lang w:eastAsia="fr-CA"/>
        </w:rPr>
      </w:pPr>
    </w:p>
    <w:p w:rsidR="00E054E8" w:rsidRDefault="00351196" w:rsidP="00FA10A5">
      <w:pPr>
        <w:spacing w:after="0" w:line="240" w:lineRule="auto"/>
        <w:jc w:val="both"/>
        <w:rPr>
          <w:rFonts w:ascii="Arial" w:eastAsia="Times New Roman" w:hAnsi="Arial" w:cs="Arial"/>
          <w:color w:val="000000"/>
          <w:lang w:eastAsia="fr-CA"/>
        </w:rPr>
      </w:pPr>
      <w:r w:rsidRPr="00351196">
        <w:rPr>
          <w:rFonts w:ascii="Arial" w:eastAsia="Times New Roman" w:hAnsi="Arial" w:cs="Arial"/>
          <w:color w:val="000000"/>
          <w:lang w:eastAsia="fr-CA"/>
        </w:rPr>
        <w:t>Le comité-femmes de l’ASSÉ a organisé, en collaboration avec de nombreux et nombreuses étudiant-e-s, une Rencontre féministe étudi</w:t>
      </w:r>
      <w:r w:rsidR="009F021C">
        <w:rPr>
          <w:rFonts w:ascii="Arial" w:eastAsia="Times New Roman" w:hAnsi="Arial" w:cs="Arial"/>
          <w:color w:val="000000"/>
          <w:lang w:eastAsia="fr-CA"/>
        </w:rPr>
        <w:t xml:space="preserve">ante, dimanche 16 octobre 2011. Le présent texte vise à </w:t>
      </w:r>
      <w:r w:rsidR="00B767D8">
        <w:rPr>
          <w:rFonts w:ascii="Arial" w:eastAsia="Times New Roman" w:hAnsi="Arial" w:cs="Arial"/>
          <w:color w:val="000000"/>
          <w:lang w:eastAsia="fr-CA"/>
        </w:rPr>
        <w:t>exposer</w:t>
      </w:r>
      <w:r w:rsidR="009F021C">
        <w:rPr>
          <w:rFonts w:ascii="Arial" w:eastAsia="Times New Roman" w:hAnsi="Arial" w:cs="Arial"/>
          <w:color w:val="000000"/>
          <w:lang w:eastAsia="fr-CA"/>
        </w:rPr>
        <w:t xml:space="preserve"> au congrès la teneur des sujets qui y furent aborder de même qu’à s</w:t>
      </w:r>
      <w:r w:rsidR="00B767D8">
        <w:rPr>
          <w:rFonts w:ascii="Arial" w:eastAsia="Times New Roman" w:hAnsi="Arial" w:cs="Arial"/>
          <w:color w:val="000000"/>
          <w:lang w:eastAsia="fr-CA"/>
        </w:rPr>
        <w:t>oulever des pistes de réflexions</w:t>
      </w:r>
      <w:r w:rsidR="009F021C">
        <w:rPr>
          <w:rFonts w:ascii="Arial" w:eastAsia="Times New Roman" w:hAnsi="Arial" w:cs="Arial"/>
          <w:color w:val="000000"/>
          <w:lang w:eastAsia="fr-CA"/>
        </w:rPr>
        <w:t xml:space="preserve"> sur l’</w:t>
      </w:r>
      <w:proofErr w:type="spellStart"/>
      <w:r w:rsidR="009F021C">
        <w:rPr>
          <w:rFonts w:ascii="Arial" w:eastAsia="Times New Roman" w:hAnsi="Arial" w:cs="Arial"/>
          <w:color w:val="000000"/>
          <w:lang w:eastAsia="fr-CA"/>
        </w:rPr>
        <w:t>intersectionnalité</w:t>
      </w:r>
      <w:proofErr w:type="spellEnd"/>
      <w:r w:rsidR="009F021C">
        <w:rPr>
          <w:rStyle w:val="FootnoteReference"/>
          <w:rFonts w:ascii="Arial" w:eastAsia="Times New Roman" w:hAnsi="Arial" w:cs="Arial"/>
          <w:color w:val="000000"/>
          <w:lang w:eastAsia="fr-CA"/>
        </w:rPr>
        <w:footnoteReference w:id="1"/>
      </w:r>
      <w:r w:rsidR="009F021C">
        <w:rPr>
          <w:rFonts w:ascii="Arial" w:eastAsia="Times New Roman" w:hAnsi="Arial" w:cs="Arial"/>
          <w:color w:val="000000"/>
          <w:lang w:eastAsia="fr-CA"/>
        </w:rPr>
        <w:t xml:space="preserve"> des luttes en éducation.</w:t>
      </w:r>
      <w:r w:rsidR="00E054E8">
        <w:rPr>
          <w:rFonts w:ascii="Arial" w:eastAsia="Times New Roman" w:hAnsi="Arial" w:cs="Arial"/>
          <w:color w:val="000000"/>
          <w:lang w:eastAsia="fr-CA"/>
        </w:rPr>
        <w:t xml:space="preserve"> </w:t>
      </w:r>
      <w:r w:rsidR="00B767D8">
        <w:rPr>
          <w:rFonts w:ascii="Arial" w:eastAsia="Times New Roman" w:hAnsi="Arial" w:cs="Arial"/>
          <w:color w:val="000000"/>
          <w:lang w:eastAsia="fr-CA"/>
        </w:rPr>
        <w:t xml:space="preserve">La diversité </w:t>
      </w:r>
      <w:r w:rsidR="00E054E8">
        <w:rPr>
          <w:rFonts w:ascii="Arial" w:eastAsia="Times New Roman" w:hAnsi="Arial" w:cs="Arial"/>
          <w:color w:val="000000"/>
          <w:lang w:eastAsia="fr-CA"/>
        </w:rPr>
        <w:t xml:space="preserve">des perspectives dans ces luttes pourraient être </w:t>
      </w:r>
      <w:r w:rsidR="00E054E8">
        <w:rPr>
          <w:rFonts w:ascii="Arial" w:eastAsia="Times New Roman" w:hAnsi="Arial" w:cs="Arial"/>
          <w:color w:val="000000"/>
          <w:lang w:eastAsia="fr-CA"/>
        </w:rPr>
        <w:lastRenderedPageBreak/>
        <w:t>identifiées à deux niveau; dans les obstacles particuliers face à l’accessibilité au</w:t>
      </w:r>
      <w:r w:rsidR="00B767D8">
        <w:rPr>
          <w:rFonts w:ascii="Arial" w:eastAsia="Times New Roman" w:hAnsi="Arial" w:cs="Arial"/>
          <w:color w:val="000000"/>
          <w:lang w:eastAsia="fr-CA"/>
        </w:rPr>
        <w:t>x</w:t>
      </w:r>
      <w:r w:rsidR="00E054E8">
        <w:rPr>
          <w:rFonts w:ascii="Arial" w:eastAsia="Times New Roman" w:hAnsi="Arial" w:cs="Arial"/>
          <w:color w:val="000000"/>
          <w:lang w:eastAsia="fr-CA"/>
        </w:rPr>
        <w:t xml:space="preserve"> études et dans les freins ou barrières à l’implication militante.</w:t>
      </w:r>
    </w:p>
    <w:p w:rsidR="00E054E8" w:rsidRDefault="00E054E8" w:rsidP="00FA10A5">
      <w:pPr>
        <w:spacing w:after="0" w:line="240" w:lineRule="auto"/>
        <w:jc w:val="both"/>
        <w:rPr>
          <w:rFonts w:ascii="Arial" w:eastAsia="Times New Roman" w:hAnsi="Arial" w:cs="Arial"/>
          <w:color w:val="000000"/>
          <w:lang w:eastAsia="fr-CA"/>
        </w:rPr>
      </w:pPr>
      <w:r>
        <w:rPr>
          <w:rFonts w:ascii="Arial" w:eastAsia="Times New Roman" w:hAnsi="Arial" w:cs="Arial"/>
          <w:color w:val="000000"/>
          <w:lang w:eastAsia="fr-CA"/>
        </w:rPr>
        <w:t xml:space="preserve"> </w:t>
      </w:r>
    </w:p>
    <w:p w:rsidR="008C0B41" w:rsidRPr="00351196" w:rsidRDefault="009F021C" w:rsidP="00FA10A5">
      <w:pPr>
        <w:spacing w:after="0" w:line="240" w:lineRule="auto"/>
        <w:jc w:val="both"/>
        <w:rPr>
          <w:rFonts w:ascii="Times New Roman" w:eastAsia="Times New Roman" w:hAnsi="Times New Roman" w:cs="Times New Roman"/>
          <w:sz w:val="24"/>
          <w:szCs w:val="24"/>
          <w:lang w:eastAsia="fr-CA"/>
        </w:rPr>
      </w:pPr>
      <w:r>
        <w:rPr>
          <w:rFonts w:ascii="Arial" w:eastAsia="Times New Roman" w:hAnsi="Arial" w:cs="Arial"/>
          <w:color w:val="000000"/>
          <w:lang w:eastAsia="fr-CA"/>
        </w:rPr>
        <w:t xml:space="preserve"> </w:t>
      </w:r>
      <w:r w:rsidR="00351196" w:rsidRPr="00351196">
        <w:rPr>
          <w:rFonts w:ascii="Arial" w:eastAsia="Times New Roman" w:hAnsi="Arial" w:cs="Arial"/>
          <w:color w:val="000000"/>
          <w:lang w:eastAsia="fr-CA"/>
        </w:rPr>
        <w:t xml:space="preserve">La première partie de la </w:t>
      </w:r>
      <w:r w:rsidR="00E054E8">
        <w:rPr>
          <w:rFonts w:ascii="Arial" w:eastAsia="Times New Roman" w:hAnsi="Arial" w:cs="Arial"/>
          <w:color w:val="000000"/>
          <w:lang w:eastAsia="fr-CA"/>
        </w:rPr>
        <w:t xml:space="preserve">Rencontre féministe étudiante </w:t>
      </w:r>
      <w:r w:rsidR="00351196" w:rsidRPr="00351196">
        <w:rPr>
          <w:rFonts w:ascii="Arial" w:eastAsia="Times New Roman" w:hAnsi="Arial" w:cs="Arial"/>
          <w:color w:val="000000"/>
          <w:lang w:eastAsia="fr-CA"/>
        </w:rPr>
        <w:t>fut consacrée  à une discussion sur la condition des étudiantes. Un souci fut particulièrement présent lors de l’organisation, ainsi que lors des discussions: celui de s’éloigner du discours strictement comptable, liés au nombre de dollars que représente la hausse des frais de scolarité annoncée</w:t>
      </w:r>
      <w:r>
        <w:rPr>
          <w:rFonts w:ascii="Arial" w:eastAsia="Times New Roman" w:hAnsi="Arial" w:cs="Arial"/>
          <w:color w:val="000000"/>
          <w:lang w:eastAsia="fr-CA"/>
        </w:rPr>
        <w:t xml:space="preserve"> par le gouvernement Charest, afin </w:t>
      </w:r>
      <w:r w:rsidR="00351196" w:rsidRPr="00351196">
        <w:rPr>
          <w:rFonts w:ascii="Arial" w:eastAsia="Times New Roman" w:hAnsi="Arial" w:cs="Arial"/>
          <w:color w:val="000000"/>
          <w:lang w:eastAsia="fr-CA"/>
        </w:rPr>
        <w:t>de se pencher sur les multiples facettes de l’a</w:t>
      </w:r>
      <w:r w:rsidR="00E054E8">
        <w:rPr>
          <w:rFonts w:ascii="Arial" w:eastAsia="Times New Roman" w:hAnsi="Arial" w:cs="Arial"/>
          <w:color w:val="000000"/>
          <w:lang w:eastAsia="fr-CA"/>
        </w:rPr>
        <w:t>ccessibilité aux études. Ê</w:t>
      </w:r>
      <w:r w:rsidR="00A36BC9">
        <w:rPr>
          <w:rFonts w:ascii="Arial" w:eastAsia="Times New Roman" w:hAnsi="Arial" w:cs="Arial"/>
          <w:color w:val="000000"/>
          <w:lang w:eastAsia="fr-CA"/>
        </w:rPr>
        <w:t>tre étudiante, être étudiant</w:t>
      </w:r>
      <w:r w:rsidR="00E054E8">
        <w:rPr>
          <w:rFonts w:ascii="Arial" w:eastAsia="Times New Roman" w:hAnsi="Arial" w:cs="Arial"/>
          <w:color w:val="000000"/>
          <w:lang w:eastAsia="fr-CA"/>
        </w:rPr>
        <w:t xml:space="preserve"> ce n’est pas qu’étudier :</w:t>
      </w:r>
      <w:r w:rsidR="00351196">
        <w:rPr>
          <w:rFonts w:ascii="Arial" w:eastAsia="Times New Roman" w:hAnsi="Arial" w:cs="Arial"/>
          <w:color w:val="000000"/>
          <w:lang w:eastAsia="fr-CA"/>
        </w:rPr>
        <w:t xml:space="preserve"> c’est aussi se nourrir</w:t>
      </w:r>
      <w:r w:rsidR="00351196" w:rsidRPr="00351196">
        <w:rPr>
          <w:rFonts w:ascii="Arial" w:eastAsia="Times New Roman" w:hAnsi="Arial" w:cs="Arial"/>
          <w:color w:val="000000"/>
          <w:lang w:eastAsia="fr-CA"/>
        </w:rPr>
        <w:t>, se loger, travaille</w:t>
      </w:r>
      <w:r>
        <w:rPr>
          <w:rFonts w:ascii="Arial" w:eastAsia="Times New Roman" w:hAnsi="Arial" w:cs="Arial"/>
          <w:color w:val="000000"/>
          <w:lang w:eastAsia="fr-CA"/>
        </w:rPr>
        <w:t>r, avoir une vie sociale, etc. En tenir compte, nous amène à réaliser que c</w:t>
      </w:r>
      <w:r w:rsidR="00351196" w:rsidRPr="00351196">
        <w:rPr>
          <w:rFonts w:ascii="Arial" w:eastAsia="Times New Roman" w:hAnsi="Arial" w:cs="Arial"/>
          <w:color w:val="000000"/>
          <w:lang w:eastAsia="fr-CA"/>
        </w:rPr>
        <w:t xml:space="preserve">haque personne ne s’engage pas dans la poursuite des études </w:t>
      </w:r>
      <w:proofErr w:type="spellStart"/>
      <w:r w:rsidR="00351196" w:rsidRPr="00351196">
        <w:rPr>
          <w:rFonts w:ascii="Arial" w:eastAsia="Times New Roman" w:hAnsi="Arial" w:cs="Arial"/>
          <w:color w:val="000000"/>
          <w:lang w:eastAsia="fr-CA"/>
        </w:rPr>
        <w:t>post-secondaires</w:t>
      </w:r>
      <w:proofErr w:type="spellEnd"/>
      <w:r w:rsidR="00351196" w:rsidRPr="00351196">
        <w:rPr>
          <w:rFonts w:ascii="Arial" w:eastAsia="Times New Roman" w:hAnsi="Arial" w:cs="Arial"/>
          <w:color w:val="000000"/>
          <w:lang w:eastAsia="fr-CA"/>
        </w:rPr>
        <w:t xml:space="preserve"> avec les mêmes privilèges, au niveau socio-économique. Les obstacles qu’il ou elle rencontre ne sont donc pas les mêmes, ainsi </w:t>
      </w:r>
      <w:r w:rsidR="00770AE4">
        <w:rPr>
          <w:rFonts w:ascii="Arial" w:eastAsia="Times New Roman" w:hAnsi="Arial" w:cs="Arial"/>
          <w:color w:val="000000"/>
          <w:lang w:eastAsia="fr-CA"/>
        </w:rPr>
        <w:t xml:space="preserve">diffèrent </w:t>
      </w:r>
      <w:r w:rsidR="00351196" w:rsidRPr="00351196">
        <w:rPr>
          <w:rFonts w:ascii="Arial" w:eastAsia="Times New Roman" w:hAnsi="Arial" w:cs="Arial"/>
          <w:color w:val="000000"/>
          <w:lang w:eastAsia="fr-CA"/>
        </w:rPr>
        <w:t>les motivatio</w:t>
      </w:r>
      <w:r w:rsidR="00DB75E0">
        <w:rPr>
          <w:rFonts w:ascii="Arial" w:eastAsia="Times New Roman" w:hAnsi="Arial" w:cs="Arial"/>
          <w:color w:val="000000"/>
          <w:lang w:eastAsia="fr-CA"/>
        </w:rPr>
        <w:t>ns qui pourraient précipiter leur</w:t>
      </w:r>
      <w:r w:rsidR="00351196" w:rsidRPr="00351196">
        <w:rPr>
          <w:rFonts w:ascii="Arial" w:eastAsia="Times New Roman" w:hAnsi="Arial" w:cs="Arial"/>
          <w:color w:val="000000"/>
          <w:lang w:eastAsia="fr-CA"/>
        </w:rPr>
        <w:t xml:space="preserve"> départ des bancs du cégep ou de l’université.</w:t>
      </w:r>
      <w:r>
        <w:rPr>
          <w:rFonts w:ascii="Arial" w:eastAsia="Times New Roman" w:hAnsi="Arial" w:cs="Arial"/>
          <w:color w:val="000000"/>
          <w:lang w:eastAsia="fr-CA"/>
        </w:rPr>
        <w:t xml:space="preserve"> L’access</w:t>
      </w:r>
      <w:r w:rsidR="00E054E8">
        <w:rPr>
          <w:rFonts w:ascii="Arial" w:eastAsia="Times New Roman" w:hAnsi="Arial" w:cs="Arial"/>
          <w:color w:val="000000"/>
          <w:lang w:eastAsia="fr-CA"/>
        </w:rPr>
        <w:t>i</w:t>
      </w:r>
      <w:r w:rsidR="00770AE4">
        <w:rPr>
          <w:rFonts w:ascii="Arial" w:eastAsia="Times New Roman" w:hAnsi="Arial" w:cs="Arial"/>
          <w:color w:val="000000"/>
          <w:lang w:eastAsia="fr-CA"/>
        </w:rPr>
        <w:t xml:space="preserve">bilité aux études pourrait donc </w:t>
      </w:r>
      <w:r>
        <w:rPr>
          <w:rFonts w:ascii="Arial" w:eastAsia="Times New Roman" w:hAnsi="Arial" w:cs="Arial"/>
          <w:color w:val="000000"/>
          <w:lang w:eastAsia="fr-CA"/>
        </w:rPr>
        <w:t xml:space="preserve">avoir un sens plus large </w:t>
      </w:r>
      <w:r w:rsidR="00E054E8">
        <w:rPr>
          <w:rFonts w:ascii="Arial" w:eastAsia="Times New Roman" w:hAnsi="Arial" w:cs="Arial"/>
          <w:color w:val="000000"/>
          <w:lang w:eastAsia="fr-CA"/>
        </w:rPr>
        <w:t xml:space="preserve">que celui qu’on lui donne communément… Une éducation </w:t>
      </w:r>
      <w:proofErr w:type="spellStart"/>
      <w:r w:rsidR="00E054E8">
        <w:rPr>
          <w:rFonts w:ascii="Arial" w:eastAsia="Times New Roman" w:hAnsi="Arial" w:cs="Arial"/>
          <w:color w:val="000000"/>
          <w:lang w:eastAsia="fr-CA"/>
        </w:rPr>
        <w:t>post-secondaire</w:t>
      </w:r>
      <w:proofErr w:type="spellEnd"/>
      <w:r w:rsidR="00E054E8">
        <w:rPr>
          <w:rFonts w:ascii="Arial" w:eastAsia="Times New Roman" w:hAnsi="Arial" w:cs="Arial"/>
          <w:color w:val="000000"/>
          <w:lang w:eastAsia="fr-CA"/>
        </w:rPr>
        <w:t xml:space="preserve"> accessible </w:t>
      </w:r>
      <w:r w:rsidR="00770AE4">
        <w:rPr>
          <w:rFonts w:ascii="Arial" w:eastAsia="Times New Roman" w:hAnsi="Arial" w:cs="Arial"/>
          <w:color w:val="000000"/>
          <w:lang w:eastAsia="fr-CA"/>
        </w:rPr>
        <w:t>tient compte</w:t>
      </w:r>
      <w:r w:rsidR="00AC2737">
        <w:rPr>
          <w:rFonts w:ascii="Arial" w:eastAsia="Times New Roman" w:hAnsi="Arial" w:cs="Arial"/>
          <w:color w:val="000000"/>
          <w:lang w:eastAsia="fr-CA"/>
        </w:rPr>
        <w:t>,</w:t>
      </w:r>
      <w:r w:rsidR="00E054E8">
        <w:rPr>
          <w:rFonts w:ascii="Arial" w:eastAsia="Times New Roman" w:hAnsi="Arial" w:cs="Arial"/>
          <w:color w:val="000000"/>
          <w:lang w:eastAsia="fr-CA"/>
        </w:rPr>
        <w:t xml:space="preserve"> non seulement </w:t>
      </w:r>
      <w:r w:rsidR="00770AE4">
        <w:rPr>
          <w:rFonts w:ascii="Arial" w:eastAsia="Times New Roman" w:hAnsi="Arial" w:cs="Arial"/>
          <w:color w:val="000000"/>
          <w:lang w:eastAsia="fr-CA"/>
        </w:rPr>
        <w:t xml:space="preserve">de </w:t>
      </w:r>
      <w:r w:rsidR="00E054E8">
        <w:rPr>
          <w:rFonts w:ascii="Arial" w:eastAsia="Times New Roman" w:hAnsi="Arial" w:cs="Arial"/>
          <w:color w:val="000000"/>
          <w:lang w:eastAsia="fr-CA"/>
        </w:rPr>
        <w:t>l’</w:t>
      </w:r>
      <w:r>
        <w:rPr>
          <w:rFonts w:ascii="Arial" w:eastAsia="Times New Roman" w:hAnsi="Arial" w:cs="Arial"/>
          <w:color w:val="000000"/>
          <w:lang w:eastAsia="fr-CA"/>
        </w:rPr>
        <w:t>accès au statut d’étudiant ou d’</w:t>
      </w:r>
      <w:r w:rsidR="00E054E8">
        <w:rPr>
          <w:rFonts w:ascii="Arial" w:eastAsia="Times New Roman" w:hAnsi="Arial" w:cs="Arial"/>
          <w:color w:val="000000"/>
          <w:lang w:eastAsia="fr-CA"/>
        </w:rPr>
        <w:t xml:space="preserve">étudiante, mais </w:t>
      </w:r>
      <w:r w:rsidR="00770AE4">
        <w:rPr>
          <w:rFonts w:ascii="Arial" w:eastAsia="Times New Roman" w:hAnsi="Arial" w:cs="Arial"/>
          <w:color w:val="000000"/>
          <w:lang w:eastAsia="fr-CA"/>
        </w:rPr>
        <w:t>d</w:t>
      </w:r>
      <w:r w:rsidR="00B767D8">
        <w:rPr>
          <w:rFonts w:ascii="Arial" w:eastAsia="Times New Roman" w:hAnsi="Arial" w:cs="Arial"/>
          <w:color w:val="000000"/>
          <w:lang w:eastAsia="fr-CA"/>
        </w:rPr>
        <w:t>es</w:t>
      </w:r>
      <w:r w:rsidR="00E054E8">
        <w:rPr>
          <w:rFonts w:ascii="Arial" w:eastAsia="Times New Roman" w:hAnsi="Arial" w:cs="Arial"/>
          <w:color w:val="000000"/>
          <w:lang w:eastAsia="fr-CA"/>
        </w:rPr>
        <w:t xml:space="preserve"> </w:t>
      </w:r>
      <w:r w:rsidR="00770AE4">
        <w:rPr>
          <w:rFonts w:ascii="Arial" w:eastAsia="Times New Roman" w:hAnsi="Arial" w:cs="Arial"/>
          <w:color w:val="000000"/>
          <w:lang w:eastAsia="fr-CA"/>
        </w:rPr>
        <w:t xml:space="preserve">véritables </w:t>
      </w:r>
      <w:r w:rsidR="00E054E8">
        <w:rPr>
          <w:rFonts w:ascii="Arial" w:eastAsia="Times New Roman" w:hAnsi="Arial" w:cs="Arial"/>
          <w:color w:val="000000"/>
          <w:lang w:eastAsia="fr-CA"/>
        </w:rPr>
        <w:t>possibilité</w:t>
      </w:r>
      <w:r w:rsidR="00B767D8">
        <w:rPr>
          <w:rFonts w:ascii="Arial" w:eastAsia="Times New Roman" w:hAnsi="Arial" w:cs="Arial"/>
          <w:color w:val="000000"/>
          <w:lang w:eastAsia="fr-CA"/>
        </w:rPr>
        <w:t>s</w:t>
      </w:r>
      <w:r w:rsidR="00E054E8">
        <w:rPr>
          <w:rFonts w:ascii="Arial" w:eastAsia="Times New Roman" w:hAnsi="Arial" w:cs="Arial"/>
          <w:color w:val="000000"/>
          <w:lang w:eastAsia="fr-CA"/>
        </w:rPr>
        <w:t xml:space="preserve"> d’</w:t>
      </w:r>
      <w:r w:rsidR="00770AE4">
        <w:rPr>
          <w:rFonts w:ascii="Arial" w:eastAsia="Times New Roman" w:hAnsi="Arial" w:cs="Arial"/>
          <w:color w:val="000000"/>
          <w:lang w:eastAsia="fr-CA"/>
        </w:rPr>
        <w:t>apprendre</w:t>
      </w:r>
      <w:r>
        <w:rPr>
          <w:rFonts w:ascii="Arial" w:eastAsia="Times New Roman" w:hAnsi="Arial" w:cs="Arial"/>
          <w:color w:val="000000"/>
          <w:lang w:eastAsia="fr-CA"/>
        </w:rPr>
        <w:t xml:space="preserve"> </w:t>
      </w:r>
      <w:r w:rsidR="00E054E8">
        <w:rPr>
          <w:rFonts w:ascii="Arial" w:eastAsia="Times New Roman" w:hAnsi="Arial" w:cs="Arial"/>
          <w:color w:val="000000"/>
          <w:lang w:eastAsia="fr-CA"/>
        </w:rPr>
        <w:t xml:space="preserve">en demeurant </w:t>
      </w:r>
      <w:r>
        <w:rPr>
          <w:rFonts w:ascii="Arial" w:eastAsia="Times New Roman" w:hAnsi="Arial" w:cs="Arial"/>
          <w:color w:val="000000"/>
          <w:lang w:eastAsia="fr-CA"/>
        </w:rPr>
        <w:t>dans</w:t>
      </w:r>
      <w:r w:rsidR="00E054E8">
        <w:rPr>
          <w:rFonts w:ascii="Arial" w:eastAsia="Times New Roman" w:hAnsi="Arial" w:cs="Arial"/>
          <w:color w:val="000000"/>
          <w:lang w:eastAsia="fr-CA"/>
        </w:rPr>
        <w:t xml:space="preserve"> les conditions de vie liées</w:t>
      </w:r>
      <w:r>
        <w:rPr>
          <w:rFonts w:ascii="Arial" w:eastAsia="Times New Roman" w:hAnsi="Arial" w:cs="Arial"/>
          <w:color w:val="000000"/>
          <w:lang w:eastAsia="fr-CA"/>
        </w:rPr>
        <w:t xml:space="preserve"> à ce statut.</w:t>
      </w:r>
      <w:r w:rsidR="00351196" w:rsidRPr="00351196">
        <w:rPr>
          <w:rFonts w:ascii="Arial" w:eastAsia="Times New Roman" w:hAnsi="Arial" w:cs="Arial"/>
          <w:color w:val="000000"/>
          <w:lang w:eastAsia="fr-CA"/>
        </w:rPr>
        <w:t xml:space="preserve"> </w:t>
      </w:r>
      <w:r w:rsidR="00B767D8">
        <w:rPr>
          <w:rFonts w:ascii="Arial" w:eastAsia="Times New Roman" w:hAnsi="Arial" w:cs="Arial"/>
          <w:color w:val="000000"/>
          <w:lang w:eastAsia="fr-CA"/>
        </w:rPr>
        <w:t xml:space="preserve">Lors de la rencontre étudiante féministe, quelque personne ont entre autre soulevées l’importance que le discours et les revendications ne soient pas exclusive à une seule réalité étudiante. </w:t>
      </w:r>
      <w:r w:rsidR="00B767D8" w:rsidRPr="00DA71AD">
        <w:rPr>
          <w:rFonts w:ascii="Arial" w:eastAsia="Times New Roman" w:hAnsi="Arial" w:cs="Arial"/>
          <w:color w:val="000000"/>
          <w:lang w:eastAsia="fr-CA"/>
        </w:rPr>
        <w:t xml:space="preserve">Si le mouvement étudiant espère </w:t>
      </w:r>
      <w:r w:rsidR="00DA71AD" w:rsidRPr="00DA71AD">
        <w:rPr>
          <w:rFonts w:ascii="Arial" w:eastAsia="Times New Roman" w:hAnsi="Arial" w:cs="Arial"/>
          <w:color w:val="000000"/>
          <w:lang w:eastAsia="fr-CA"/>
        </w:rPr>
        <w:t>favorise</w:t>
      </w:r>
      <w:r w:rsidR="00DA71AD">
        <w:rPr>
          <w:rFonts w:ascii="Arial" w:eastAsia="Times New Roman" w:hAnsi="Arial" w:cs="Arial"/>
          <w:color w:val="000000"/>
          <w:lang w:eastAsia="fr-CA"/>
        </w:rPr>
        <w:t>r</w:t>
      </w:r>
      <w:r w:rsidR="00B767D8" w:rsidRPr="00DA71AD">
        <w:rPr>
          <w:rFonts w:ascii="Arial" w:eastAsia="Times New Roman" w:hAnsi="Arial" w:cs="Arial"/>
          <w:color w:val="000000"/>
          <w:lang w:eastAsia="fr-CA"/>
        </w:rPr>
        <w:t xml:space="preserve"> une solidarité entre les différents groupes qui </w:t>
      </w:r>
      <w:r w:rsidR="00AC2737">
        <w:rPr>
          <w:rFonts w:ascii="Arial" w:eastAsia="Times New Roman" w:hAnsi="Arial" w:cs="Arial"/>
          <w:color w:val="000000"/>
          <w:lang w:eastAsia="fr-CA"/>
        </w:rPr>
        <w:t xml:space="preserve">le </w:t>
      </w:r>
      <w:r w:rsidR="00B767D8" w:rsidRPr="00DA71AD">
        <w:rPr>
          <w:rFonts w:ascii="Arial" w:eastAsia="Times New Roman" w:hAnsi="Arial" w:cs="Arial"/>
          <w:color w:val="000000"/>
          <w:lang w:eastAsia="fr-CA"/>
        </w:rPr>
        <w:t>com</w:t>
      </w:r>
      <w:r w:rsidR="00DA71AD">
        <w:rPr>
          <w:rFonts w:ascii="Arial" w:eastAsia="Times New Roman" w:hAnsi="Arial" w:cs="Arial"/>
          <w:color w:val="000000"/>
          <w:lang w:eastAsia="fr-CA"/>
        </w:rPr>
        <w:t xml:space="preserve">posent, </w:t>
      </w:r>
      <w:r w:rsidR="00AC2737">
        <w:rPr>
          <w:rFonts w:ascii="Arial" w:eastAsia="Times New Roman" w:hAnsi="Arial" w:cs="Arial"/>
          <w:color w:val="000000"/>
          <w:lang w:eastAsia="fr-CA"/>
        </w:rPr>
        <w:t>peut-être devrions nous</w:t>
      </w:r>
      <w:r w:rsidR="00DB75E0">
        <w:rPr>
          <w:rFonts w:ascii="Arial" w:eastAsia="Times New Roman" w:hAnsi="Arial" w:cs="Arial"/>
          <w:color w:val="000000"/>
          <w:lang w:eastAsia="fr-CA"/>
        </w:rPr>
        <w:t xml:space="preserve"> nous</w:t>
      </w:r>
      <w:r w:rsidR="00DA71AD" w:rsidRPr="00DA71AD">
        <w:rPr>
          <w:rFonts w:ascii="Arial" w:eastAsia="Times New Roman" w:hAnsi="Arial" w:cs="Arial"/>
          <w:color w:val="000000"/>
          <w:lang w:eastAsia="fr-CA"/>
        </w:rPr>
        <w:t xml:space="preserve"> </w:t>
      </w:r>
      <w:proofErr w:type="spellStart"/>
      <w:r w:rsidR="000F5862">
        <w:rPr>
          <w:rFonts w:ascii="Arial" w:eastAsia="Times New Roman" w:hAnsi="Arial" w:cs="Arial"/>
          <w:color w:val="000000"/>
          <w:lang w:eastAsia="fr-CA"/>
        </w:rPr>
        <w:t>re</w:t>
      </w:r>
      <w:proofErr w:type="spellEnd"/>
      <w:r w:rsidR="000F5862">
        <w:rPr>
          <w:rFonts w:ascii="Arial" w:eastAsia="Times New Roman" w:hAnsi="Arial" w:cs="Arial"/>
          <w:color w:val="000000"/>
          <w:lang w:eastAsia="fr-CA"/>
        </w:rPr>
        <w:t>-</w:t>
      </w:r>
      <w:r w:rsidR="00DA71AD" w:rsidRPr="00DA71AD">
        <w:rPr>
          <w:rFonts w:ascii="Arial" w:eastAsia="Times New Roman" w:hAnsi="Arial" w:cs="Arial"/>
          <w:color w:val="000000"/>
          <w:lang w:eastAsia="fr-CA"/>
        </w:rPr>
        <w:t>questionner</w:t>
      </w:r>
      <w:r w:rsidR="00770AE4">
        <w:rPr>
          <w:rFonts w:ascii="Arial" w:eastAsia="Times New Roman" w:hAnsi="Arial" w:cs="Arial"/>
          <w:color w:val="000000"/>
          <w:lang w:eastAsia="fr-CA"/>
        </w:rPr>
        <w:t>: s</w:t>
      </w:r>
      <w:r w:rsidR="00DA71AD">
        <w:rPr>
          <w:rFonts w:ascii="Arial" w:eastAsia="Times New Roman" w:hAnsi="Arial" w:cs="Arial"/>
          <w:color w:val="000000"/>
          <w:lang w:eastAsia="fr-CA"/>
        </w:rPr>
        <w:t xml:space="preserve">i nous voulons réellement faire de l’éducation un droit, quelle est la liste des privilèges qui en permet actuellement l’accès? Comment pouvons-nous ensemble déconstruire ces barrières pour faire de ces privilèges des droits?  </w:t>
      </w:r>
      <w:r w:rsidR="00770AE4">
        <w:rPr>
          <w:rFonts w:ascii="Arial" w:eastAsia="Times New Roman" w:hAnsi="Arial" w:cs="Arial"/>
          <w:color w:val="000000"/>
          <w:lang w:eastAsia="fr-CA"/>
        </w:rPr>
        <w:t>Le comité</w:t>
      </w:r>
      <w:r w:rsidR="00DB75E0">
        <w:rPr>
          <w:rFonts w:ascii="Arial" w:eastAsia="Times New Roman" w:hAnsi="Arial" w:cs="Arial"/>
          <w:color w:val="000000"/>
          <w:lang w:eastAsia="fr-CA"/>
        </w:rPr>
        <w:t xml:space="preserve"> F</w:t>
      </w:r>
      <w:r w:rsidR="00770AE4">
        <w:rPr>
          <w:rFonts w:ascii="Arial" w:eastAsia="Times New Roman" w:hAnsi="Arial" w:cs="Arial"/>
          <w:color w:val="000000"/>
          <w:lang w:eastAsia="fr-CA"/>
        </w:rPr>
        <w:t xml:space="preserve">emmes tient </w:t>
      </w:r>
      <w:r w:rsidR="008C0B41">
        <w:rPr>
          <w:rFonts w:ascii="Arial" w:eastAsia="Times New Roman" w:hAnsi="Arial" w:cs="Arial"/>
          <w:color w:val="000000"/>
          <w:lang w:eastAsia="fr-CA"/>
        </w:rPr>
        <w:t>en ce sens à souligner l</w:t>
      </w:r>
      <w:r w:rsidR="008C0B41" w:rsidRPr="00351196">
        <w:rPr>
          <w:rFonts w:ascii="Arial" w:eastAsia="Times New Roman" w:hAnsi="Arial" w:cs="Arial"/>
          <w:color w:val="000000"/>
          <w:lang w:eastAsia="fr-CA"/>
        </w:rPr>
        <w:t>a por</w:t>
      </w:r>
      <w:r w:rsidR="008C0B41">
        <w:rPr>
          <w:rFonts w:ascii="Arial" w:eastAsia="Times New Roman" w:hAnsi="Arial" w:cs="Arial"/>
          <w:color w:val="000000"/>
          <w:lang w:eastAsia="fr-CA"/>
        </w:rPr>
        <w:t xml:space="preserve">tée de la revendication suivante : </w:t>
      </w:r>
      <w:r w:rsidR="008C0B41" w:rsidRPr="00351196">
        <w:rPr>
          <w:rFonts w:ascii="Arial" w:eastAsia="Times New Roman" w:hAnsi="Arial" w:cs="Arial"/>
          <w:color w:val="000000"/>
          <w:lang w:eastAsia="fr-CA"/>
        </w:rPr>
        <w:t xml:space="preserve">«contre toute hausse, dans une perspective de gratuité scolaire, sans considération de l’origine des étudiants et des étudiantes.» </w:t>
      </w:r>
      <w:r w:rsidR="008C0B41">
        <w:rPr>
          <w:rFonts w:ascii="Arial" w:eastAsia="Times New Roman" w:hAnsi="Arial" w:cs="Arial"/>
          <w:color w:val="000000"/>
          <w:lang w:eastAsia="fr-CA"/>
        </w:rPr>
        <w:t xml:space="preserve">Celle-ci est </w:t>
      </w:r>
      <w:r w:rsidR="00770AE4">
        <w:rPr>
          <w:rFonts w:ascii="Arial" w:eastAsia="Times New Roman" w:hAnsi="Arial" w:cs="Arial"/>
          <w:color w:val="000000"/>
          <w:lang w:eastAsia="fr-CA"/>
        </w:rPr>
        <w:t xml:space="preserve">un premier entrebâillement </w:t>
      </w:r>
      <w:r w:rsidR="008C0B41">
        <w:rPr>
          <w:rFonts w:ascii="Arial" w:eastAsia="Times New Roman" w:hAnsi="Arial" w:cs="Arial"/>
          <w:color w:val="000000"/>
          <w:lang w:eastAsia="fr-CA"/>
        </w:rPr>
        <w:t>sur des questions permettant de penser l’accessibilité autrement : accessibilité pour qui? Comment? En quoi?</w:t>
      </w:r>
    </w:p>
    <w:p w:rsidR="00351196" w:rsidRPr="00351196" w:rsidRDefault="00351196" w:rsidP="00FA10A5">
      <w:pPr>
        <w:spacing w:after="0" w:line="240" w:lineRule="auto"/>
        <w:jc w:val="both"/>
        <w:rPr>
          <w:rFonts w:ascii="Times New Roman" w:eastAsia="Times New Roman" w:hAnsi="Times New Roman" w:cs="Times New Roman"/>
          <w:sz w:val="24"/>
          <w:szCs w:val="24"/>
          <w:lang w:eastAsia="fr-CA"/>
        </w:rPr>
      </w:pPr>
    </w:p>
    <w:p w:rsidR="009509F9" w:rsidRPr="00FA10A5" w:rsidRDefault="008C0B41" w:rsidP="00AC2737">
      <w:pPr>
        <w:spacing w:after="0" w:line="240" w:lineRule="auto"/>
        <w:ind w:firstLine="708"/>
        <w:jc w:val="both"/>
        <w:rPr>
          <w:rFonts w:ascii="Arial" w:eastAsia="Times New Roman" w:hAnsi="Arial" w:cs="Arial"/>
          <w:color w:val="000000"/>
          <w:lang w:eastAsia="fr-CA"/>
        </w:rPr>
      </w:pPr>
      <w:r w:rsidRPr="00B04C51">
        <w:rPr>
          <w:rFonts w:ascii="Arial" w:eastAsia="Times New Roman" w:hAnsi="Arial" w:cs="Arial"/>
          <w:color w:val="000000"/>
          <w:lang w:eastAsia="fr-CA"/>
        </w:rPr>
        <w:t xml:space="preserve">Les </w:t>
      </w:r>
      <w:r w:rsidR="00351196" w:rsidRPr="00B04C51">
        <w:rPr>
          <w:rFonts w:ascii="Arial" w:eastAsia="Times New Roman" w:hAnsi="Arial" w:cs="Arial"/>
          <w:color w:val="000000"/>
          <w:lang w:eastAsia="fr-CA"/>
        </w:rPr>
        <w:t>discussion</w:t>
      </w:r>
      <w:r w:rsidR="000F5862" w:rsidRPr="00B04C51">
        <w:rPr>
          <w:rFonts w:ascii="Arial" w:eastAsia="Times New Roman" w:hAnsi="Arial" w:cs="Arial"/>
          <w:color w:val="000000"/>
          <w:lang w:eastAsia="fr-CA"/>
        </w:rPr>
        <w:t>s</w:t>
      </w:r>
      <w:r w:rsidR="00351196" w:rsidRPr="00B04C51">
        <w:rPr>
          <w:rFonts w:ascii="Arial" w:eastAsia="Times New Roman" w:hAnsi="Arial" w:cs="Arial"/>
          <w:color w:val="000000"/>
          <w:lang w:eastAsia="fr-CA"/>
        </w:rPr>
        <w:t xml:space="preserve"> du matin du 16 octobre, </w:t>
      </w:r>
      <w:r w:rsidRPr="00B04C51">
        <w:rPr>
          <w:rFonts w:ascii="Arial" w:eastAsia="Times New Roman" w:hAnsi="Arial" w:cs="Arial"/>
          <w:color w:val="000000"/>
          <w:lang w:eastAsia="fr-CA"/>
        </w:rPr>
        <w:t>illustraient la multiplicité des</w:t>
      </w:r>
      <w:r w:rsidR="00351196" w:rsidRPr="00B04C51">
        <w:rPr>
          <w:rFonts w:ascii="Arial" w:eastAsia="Times New Roman" w:hAnsi="Arial" w:cs="Arial"/>
          <w:color w:val="000000"/>
          <w:lang w:eastAsia="fr-CA"/>
        </w:rPr>
        <w:t xml:space="preserve"> s</w:t>
      </w:r>
      <w:r w:rsidRPr="00B04C51">
        <w:rPr>
          <w:rFonts w:ascii="Arial" w:eastAsia="Times New Roman" w:hAnsi="Arial" w:cs="Arial"/>
          <w:color w:val="000000"/>
          <w:lang w:eastAsia="fr-CA"/>
        </w:rPr>
        <w:t xml:space="preserve">ituations des </w:t>
      </w:r>
      <w:r w:rsidRPr="00FA10A5">
        <w:rPr>
          <w:rFonts w:ascii="Arial" w:eastAsia="Times New Roman" w:hAnsi="Arial" w:cs="Arial"/>
          <w:color w:val="000000"/>
          <w:lang w:eastAsia="fr-CA"/>
        </w:rPr>
        <w:t xml:space="preserve">femmes aux études et nous </w:t>
      </w:r>
      <w:r w:rsidR="00770AE4" w:rsidRPr="00FA10A5">
        <w:rPr>
          <w:rFonts w:ascii="Arial" w:eastAsia="Times New Roman" w:hAnsi="Arial" w:cs="Arial"/>
          <w:color w:val="000000"/>
          <w:lang w:eastAsia="fr-CA"/>
        </w:rPr>
        <w:t>fournissaient la consistance nécessaire pour nourrir ces questionnements.</w:t>
      </w:r>
      <w:r w:rsidR="00B04C51" w:rsidRPr="00FA10A5">
        <w:rPr>
          <w:rFonts w:ascii="Arial" w:eastAsia="Times New Roman" w:hAnsi="Arial" w:cs="Arial"/>
          <w:color w:val="000000"/>
          <w:lang w:eastAsia="fr-CA"/>
        </w:rPr>
        <w:t xml:space="preserve"> </w:t>
      </w:r>
      <w:r w:rsidR="00351196" w:rsidRPr="00FA10A5">
        <w:rPr>
          <w:rFonts w:ascii="Arial" w:eastAsia="Times New Roman" w:hAnsi="Arial" w:cs="Arial"/>
          <w:color w:val="000000"/>
          <w:lang w:eastAsia="fr-CA"/>
        </w:rPr>
        <w:t>Une étudiante en situation d’immigration a témoigné</w:t>
      </w:r>
      <w:r w:rsidR="000F5862" w:rsidRPr="00FA10A5">
        <w:rPr>
          <w:rFonts w:ascii="Arial" w:eastAsia="Times New Roman" w:hAnsi="Arial" w:cs="Arial"/>
          <w:color w:val="000000"/>
          <w:lang w:eastAsia="fr-CA"/>
        </w:rPr>
        <w:t xml:space="preserve"> sur</w:t>
      </w:r>
      <w:r w:rsidR="00351196" w:rsidRPr="00FA10A5">
        <w:rPr>
          <w:rFonts w:ascii="Arial" w:eastAsia="Times New Roman" w:hAnsi="Arial" w:cs="Arial"/>
          <w:color w:val="000000"/>
          <w:lang w:eastAsia="fr-CA"/>
        </w:rPr>
        <w:t xml:space="preserve"> </w:t>
      </w:r>
      <w:r w:rsidR="00770AE4" w:rsidRPr="00FA10A5">
        <w:rPr>
          <w:rFonts w:ascii="Arial" w:eastAsia="Times New Roman" w:hAnsi="Arial" w:cs="Arial"/>
          <w:color w:val="000000"/>
          <w:lang w:eastAsia="fr-CA"/>
        </w:rPr>
        <w:t>des problématiques auxquelles elle fait</w:t>
      </w:r>
      <w:r w:rsidR="000F5862" w:rsidRPr="00FA10A5">
        <w:rPr>
          <w:rFonts w:ascii="Arial" w:eastAsia="Times New Roman" w:hAnsi="Arial" w:cs="Arial"/>
          <w:color w:val="000000"/>
          <w:lang w:eastAsia="fr-CA"/>
        </w:rPr>
        <w:t xml:space="preserve"> personne</w:t>
      </w:r>
      <w:r w:rsidR="00B04C51" w:rsidRPr="00FA10A5">
        <w:rPr>
          <w:rFonts w:ascii="Arial" w:eastAsia="Times New Roman" w:hAnsi="Arial" w:cs="Arial"/>
          <w:color w:val="000000"/>
          <w:lang w:eastAsia="fr-CA"/>
        </w:rPr>
        <w:t>l</w:t>
      </w:r>
      <w:r w:rsidR="000F5862" w:rsidRPr="00FA10A5">
        <w:rPr>
          <w:rFonts w:ascii="Arial" w:eastAsia="Times New Roman" w:hAnsi="Arial" w:cs="Arial"/>
          <w:color w:val="000000"/>
          <w:lang w:eastAsia="fr-CA"/>
        </w:rPr>
        <w:t>lement face ou que</w:t>
      </w:r>
      <w:r w:rsidR="00770AE4" w:rsidRPr="00FA10A5">
        <w:rPr>
          <w:rFonts w:ascii="Arial" w:eastAsia="Times New Roman" w:hAnsi="Arial" w:cs="Arial"/>
          <w:color w:val="000000"/>
          <w:lang w:eastAsia="fr-CA"/>
        </w:rPr>
        <w:t xml:space="preserve"> </w:t>
      </w:r>
      <w:r w:rsidR="000F5862" w:rsidRPr="00FA10A5">
        <w:rPr>
          <w:rFonts w:ascii="Arial" w:eastAsia="Times New Roman" w:hAnsi="Arial" w:cs="Arial"/>
          <w:color w:val="000000"/>
          <w:lang w:eastAsia="fr-CA"/>
        </w:rPr>
        <w:t>viv</w:t>
      </w:r>
      <w:r w:rsidR="00770AE4" w:rsidRPr="00FA10A5">
        <w:rPr>
          <w:rFonts w:ascii="Arial" w:eastAsia="Times New Roman" w:hAnsi="Arial" w:cs="Arial"/>
          <w:color w:val="000000"/>
          <w:lang w:eastAsia="fr-CA"/>
        </w:rPr>
        <w:t>e</w:t>
      </w:r>
      <w:r w:rsidR="000F5862" w:rsidRPr="00FA10A5">
        <w:rPr>
          <w:rFonts w:ascii="Arial" w:eastAsia="Times New Roman" w:hAnsi="Arial" w:cs="Arial"/>
          <w:color w:val="000000"/>
          <w:lang w:eastAsia="fr-CA"/>
        </w:rPr>
        <w:t>nt</w:t>
      </w:r>
      <w:r w:rsidR="00633261" w:rsidRPr="00FA10A5">
        <w:rPr>
          <w:rFonts w:ascii="Arial" w:eastAsia="Times New Roman" w:hAnsi="Arial" w:cs="Arial"/>
          <w:color w:val="000000"/>
          <w:lang w:eastAsia="fr-CA"/>
        </w:rPr>
        <w:t xml:space="preserve"> d’autres</w:t>
      </w:r>
      <w:r w:rsidR="00770AE4" w:rsidRPr="00FA10A5">
        <w:rPr>
          <w:rFonts w:ascii="Arial" w:eastAsia="Times New Roman" w:hAnsi="Arial" w:cs="Arial"/>
          <w:color w:val="000000"/>
          <w:lang w:eastAsia="fr-CA"/>
        </w:rPr>
        <w:t xml:space="preserve"> étudiantes</w:t>
      </w:r>
      <w:r w:rsidR="00633261" w:rsidRPr="00FA10A5">
        <w:rPr>
          <w:rFonts w:ascii="Arial" w:eastAsia="Times New Roman" w:hAnsi="Arial" w:cs="Arial"/>
          <w:color w:val="000000"/>
          <w:lang w:eastAsia="fr-CA"/>
        </w:rPr>
        <w:t xml:space="preserve"> partageant une </w:t>
      </w:r>
      <w:r w:rsidR="00AC2737">
        <w:rPr>
          <w:rFonts w:ascii="Arial" w:eastAsia="Times New Roman" w:hAnsi="Arial" w:cs="Arial"/>
          <w:color w:val="000000"/>
          <w:lang w:eastAsia="fr-CA"/>
        </w:rPr>
        <w:t>semblable</w:t>
      </w:r>
      <w:r w:rsidR="00633261" w:rsidRPr="00FA10A5">
        <w:rPr>
          <w:rFonts w:ascii="Arial" w:eastAsia="Times New Roman" w:hAnsi="Arial" w:cs="Arial"/>
          <w:color w:val="000000"/>
          <w:lang w:eastAsia="fr-CA"/>
        </w:rPr>
        <w:t xml:space="preserve"> situation de précarité</w:t>
      </w:r>
      <w:r w:rsidR="00770AE4" w:rsidRPr="00FA10A5">
        <w:rPr>
          <w:rFonts w:ascii="Arial" w:eastAsia="Times New Roman" w:hAnsi="Arial" w:cs="Arial"/>
          <w:color w:val="000000"/>
          <w:lang w:eastAsia="fr-CA"/>
        </w:rPr>
        <w:t> :</w:t>
      </w:r>
      <w:r w:rsidR="009509F9" w:rsidRPr="00FA10A5">
        <w:rPr>
          <w:rFonts w:ascii="Arial" w:eastAsia="Times New Roman" w:hAnsi="Arial" w:cs="Arial"/>
          <w:color w:val="000000"/>
          <w:lang w:eastAsia="fr-CA"/>
        </w:rPr>
        <w:t xml:space="preserve"> </w:t>
      </w:r>
    </w:p>
    <w:p w:rsidR="009509F9" w:rsidRPr="00FA10A5" w:rsidRDefault="009509F9" w:rsidP="00FA10A5">
      <w:pPr>
        <w:spacing w:after="0" w:line="240" w:lineRule="auto"/>
        <w:jc w:val="both"/>
        <w:rPr>
          <w:rFonts w:ascii="Arial" w:eastAsia="Times New Roman" w:hAnsi="Arial" w:cs="Arial"/>
          <w:color w:val="000000"/>
          <w:lang w:eastAsia="fr-CA"/>
        </w:rPr>
      </w:pPr>
      <w:r w:rsidRPr="00FA10A5">
        <w:rPr>
          <w:rFonts w:ascii="Arial" w:eastAsia="Times New Roman" w:hAnsi="Arial" w:cs="Arial"/>
          <w:color w:val="000000"/>
          <w:lang w:eastAsia="fr-CA"/>
        </w:rPr>
        <w:t>-</w:t>
      </w:r>
      <w:r w:rsidR="00770AE4" w:rsidRPr="00FA10A5">
        <w:rPr>
          <w:rFonts w:ascii="Arial" w:eastAsia="Times New Roman" w:hAnsi="Arial" w:cs="Arial"/>
          <w:color w:val="000000"/>
          <w:lang w:eastAsia="fr-CA"/>
        </w:rPr>
        <w:t xml:space="preserve"> </w:t>
      </w:r>
      <w:r w:rsidR="00B04C51" w:rsidRPr="00FA10A5">
        <w:rPr>
          <w:rFonts w:ascii="Arial" w:eastAsia="Times New Roman" w:hAnsi="Arial" w:cs="Arial"/>
          <w:color w:val="000000"/>
          <w:lang w:eastAsia="fr-CA"/>
        </w:rPr>
        <w:t>L’interdict</w:t>
      </w:r>
      <w:r w:rsidR="00633261" w:rsidRPr="00FA10A5">
        <w:rPr>
          <w:rFonts w:ascii="Arial" w:eastAsia="Times New Roman" w:hAnsi="Arial" w:cs="Arial"/>
          <w:color w:val="000000"/>
          <w:lang w:eastAsia="fr-CA"/>
        </w:rPr>
        <w:t>i</w:t>
      </w:r>
      <w:r w:rsidR="00B04C51" w:rsidRPr="00FA10A5">
        <w:rPr>
          <w:rFonts w:ascii="Arial" w:eastAsia="Times New Roman" w:hAnsi="Arial" w:cs="Arial"/>
          <w:color w:val="000000"/>
          <w:lang w:eastAsia="fr-CA"/>
        </w:rPr>
        <w:t xml:space="preserve">on </w:t>
      </w:r>
      <w:r w:rsidR="00633261" w:rsidRPr="00FA10A5">
        <w:rPr>
          <w:rFonts w:ascii="Arial" w:eastAsia="Times New Roman" w:hAnsi="Arial" w:cs="Arial"/>
          <w:color w:val="000000"/>
          <w:lang w:eastAsia="fr-CA"/>
        </w:rPr>
        <w:t xml:space="preserve">de travailler plus de 20 heures semaines, parfois celle de travailler hors campus. </w:t>
      </w:r>
      <w:r w:rsidR="00770AE4" w:rsidRPr="00FA10A5">
        <w:rPr>
          <w:rFonts w:ascii="Arial" w:eastAsia="Times New Roman" w:hAnsi="Arial" w:cs="Arial"/>
          <w:color w:val="000000"/>
          <w:lang w:eastAsia="fr-CA"/>
        </w:rPr>
        <w:t>Se voir</w:t>
      </w:r>
      <w:r w:rsidRPr="00FA10A5">
        <w:rPr>
          <w:rFonts w:ascii="Arial" w:eastAsia="Times New Roman" w:hAnsi="Arial" w:cs="Arial"/>
          <w:color w:val="000000"/>
          <w:lang w:eastAsia="fr-CA"/>
        </w:rPr>
        <w:t xml:space="preserve"> obligée de travailler au noir pour arriver à payer son loyer, ses frais scolaires et sa nourriture. </w:t>
      </w:r>
      <w:r w:rsidR="00B04C51" w:rsidRPr="00FA10A5">
        <w:rPr>
          <w:rFonts w:ascii="Arial" w:eastAsia="Times New Roman" w:hAnsi="Arial" w:cs="Arial"/>
          <w:color w:val="000000"/>
          <w:lang w:eastAsia="fr-CA"/>
        </w:rPr>
        <w:t xml:space="preserve">Y vivre </w:t>
      </w:r>
      <w:r w:rsidRPr="00FA10A5">
        <w:rPr>
          <w:rFonts w:ascii="Arial" w:eastAsia="Times New Roman" w:hAnsi="Arial" w:cs="Arial"/>
          <w:color w:val="000000"/>
          <w:lang w:eastAsia="fr-CA"/>
        </w:rPr>
        <w:t>différentes formes d’intimidation et de manipulations, notamment sur le plan sexuel, par son patron dû à son statut de haute précarité</w:t>
      </w:r>
      <w:r w:rsidR="00770AE4" w:rsidRPr="00FA10A5">
        <w:rPr>
          <w:rFonts w:ascii="Arial" w:eastAsia="Times New Roman" w:hAnsi="Arial" w:cs="Arial"/>
          <w:color w:val="000000"/>
          <w:lang w:eastAsia="fr-CA"/>
        </w:rPr>
        <w:t>;</w:t>
      </w:r>
    </w:p>
    <w:p w:rsidR="00633261" w:rsidRPr="00FA10A5" w:rsidRDefault="00770AE4" w:rsidP="00FA10A5">
      <w:pPr>
        <w:spacing w:after="0" w:line="240" w:lineRule="auto"/>
        <w:jc w:val="both"/>
        <w:rPr>
          <w:rFonts w:ascii="Arial" w:hAnsi="Arial" w:cs="Arial"/>
        </w:rPr>
      </w:pPr>
      <w:r w:rsidRPr="00FA10A5">
        <w:rPr>
          <w:rFonts w:ascii="Arial" w:eastAsia="Times New Roman" w:hAnsi="Arial" w:cs="Arial"/>
          <w:color w:val="000000"/>
          <w:lang w:eastAsia="fr-CA"/>
        </w:rPr>
        <w:t>-</w:t>
      </w:r>
      <w:r w:rsidRPr="00FA10A5">
        <w:rPr>
          <w:rFonts w:ascii="Arial" w:hAnsi="Arial" w:cs="Arial"/>
        </w:rPr>
        <w:t xml:space="preserve"> </w:t>
      </w:r>
      <w:r w:rsidR="00B04C51" w:rsidRPr="00FA10A5">
        <w:rPr>
          <w:rFonts w:ascii="Arial" w:hAnsi="Arial" w:cs="Arial"/>
        </w:rPr>
        <w:t>Devoir gérer le stress associé à tous les papiers et formulaire à remplir, également liée à la nécessité de performer pour conserver le droit d’</w:t>
      </w:r>
      <w:r w:rsidR="00633261" w:rsidRPr="00FA10A5">
        <w:rPr>
          <w:rFonts w:ascii="Arial" w:hAnsi="Arial" w:cs="Arial"/>
        </w:rPr>
        <w:t>étudier;</w:t>
      </w:r>
    </w:p>
    <w:p w:rsidR="00FA10A5" w:rsidRPr="00FA10A5" w:rsidRDefault="00633261" w:rsidP="00FA10A5">
      <w:pPr>
        <w:spacing w:after="0" w:line="240" w:lineRule="auto"/>
        <w:jc w:val="both"/>
        <w:rPr>
          <w:rFonts w:ascii="Arial" w:hAnsi="Arial" w:cs="Arial"/>
        </w:rPr>
      </w:pPr>
      <w:r w:rsidRPr="00FA10A5">
        <w:rPr>
          <w:rFonts w:ascii="Arial" w:hAnsi="Arial" w:cs="Arial"/>
        </w:rPr>
        <w:t>-Faire face aux difficultés d’adaptation</w:t>
      </w:r>
      <w:r w:rsidR="008C29CD">
        <w:rPr>
          <w:rFonts w:ascii="Arial" w:hAnsi="Arial" w:cs="Arial"/>
        </w:rPr>
        <w:t>s</w:t>
      </w:r>
      <w:r w:rsidRPr="00FA10A5">
        <w:rPr>
          <w:rFonts w:ascii="Arial" w:hAnsi="Arial" w:cs="Arial"/>
        </w:rPr>
        <w:t xml:space="preserve"> physique</w:t>
      </w:r>
      <w:r w:rsidR="008C29CD">
        <w:rPr>
          <w:rFonts w:ascii="Arial" w:hAnsi="Arial" w:cs="Arial"/>
        </w:rPr>
        <w:t>s</w:t>
      </w:r>
      <w:r w:rsidRPr="00FA10A5">
        <w:rPr>
          <w:rFonts w:ascii="Arial" w:hAnsi="Arial" w:cs="Arial"/>
        </w:rPr>
        <w:t xml:space="preserve"> (climat, etc.) et sociale</w:t>
      </w:r>
      <w:r w:rsidR="008C29CD">
        <w:rPr>
          <w:rFonts w:ascii="Arial" w:hAnsi="Arial" w:cs="Arial"/>
        </w:rPr>
        <w:t>s</w:t>
      </w:r>
      <w:r w:rsidRPr="00FA10A5">
        <w:rPr>
          <w:rFonts w:ascii="Arial" w:hAnsi="Arial" w:cs="Arial"/>
        </w:rPr>
        <w:t>, sans oublier les discriminations vécues en raison d’</w:t>
      </w:r>
      <w:r w:rsidR="00FA10A5" w:rsidRPr="00FA10A5">
        <w:rPr>
          <w:rFonts w:ascii="Arial" w:hAnsi="Arial" w:cs="Arial"/>
        </w:rPr>
        <w:t>un racisme encore présent;</w:t>
      </w:r>
    </w:p>
    <w:p w:rsidR="00FA10A5" w:rsidRPr="00FA10A5" w:rsidRDefault="00FA10A5" w:rsidP="00FA10A5">
      <w:pPr>
        <w:spacing w:after="0" w:line="240" w:lineRule="auto"/>
        <w:jc w:val="both"/>
        <w:rPr>
          <w:rFonts w:ascii="Arial" w:hAnsi="Arial" w:cs="Arial"/>
        </w:rPr>
      </w:pPr>
      <w:r w:rsidRPr="00FA10A5">
        <w:rPr>
          <w:rFonts w:ascii="Arial" w:hAnsi="Arial" w:cs="Arial"/>
        </w:rPr>
        <w:t xml:space="preserve">-Bien autre chose encore… </w:t>
      </w:r>
    </w:p>
    <w:p w:rsidR="009509F9" w:rsidRDefault="00351196" w:rsidP="00FA10A5">
      <w:pPr>
        <w:spacing w:after="0" w:line="240" w:lineRule="auto"/>
        <w:jc w:val="both"/>
        <w:rPr>
          <w:rFonts w:ascii="Arial" w:eastAsia="Times New Roman" w:hAnsi="Arial" w:cs="Arial"/>
          <w:color w:val="000000"/>
          <w:lang w:eastAsia="fr-CA"/>
        </w:rPr>
      </w:pPr>
      <w:r w:rsidRPr="00FA10A5">
        <w:rPr>
          <w:rFonts w:ascii="Arial" w:eastAsia="Times New Roman" w:hAnsi="Arial" w:cs="Arial"/>
          <w:color w:val="000000"/>
          <w:lang w:eastAsia="fr-CA"/>
        </w:rPr>
        <w:t xml:space="preserve">Ensuite, une étudiante a accepté de parler de la situation des mères étudiantes. </w:t>
      </w:r>
      <w:r w:rsidR="009509F9" w:rsidRPr="00FA10A5">
        <w:rPr>
          <w:rFonts w:ascii="Arial" w:eastAsia="Times New Roman" w:hAnsi="Arial" w:cs="Arial"/>
          <w:color w:val="000000"/>
          <w:lang w:eastAsia="fr-CA"/>
        </w:rPr>
        <w:t>Un exemple de frein à l’accessibilité est en ce sens poignant : une mère monoparentale aux études qui n’arrive pas à trouver de garderie et qui devra peut-être quitter son programme puisqu’elle ne pourra s’inscrire au stage obligatoire à l’hiver.</w:t>
      </w:r>
      <w:r w:rsidR="00FA10A5">
        <w:rPr>
          <w:rFonts w:ascii="Arial" w:eastAsia="Times New Roman" w:hAnsi="Arial" w:cs="Arial"/>
          <w:color w:val="000000"/>
          <w:lang w:eastAsia="fr-CA"/>
        </w:rPr>
        <w:t xml:space="preserve"> I</w:t>
      </w:r>
      <w:r w:rsidRPr="00FA10A5">
        <w:rPr>
          <w:rFonts w:ascii="Arial" w:eastAsia="Times New Roman" w:hAnsi="Arial" w:cs="Arial"/>
          <w:color w:val="000000"/>
          <w:lang w:eastAsia="fr-CA"/>
        </w:rPr>
        <w:t xml:space="preserve">l faut souligner que les réactions </w:t>
      </w:r>
      <w:r w:rsidR="00A56AC4" w:rsidRPr="00FA10A5">
        <w:rPr>
          <w:rFonts w:ascii="Arial" w:eastAsia="Times New Roman" w:hAnsi="Arial" w:cs="Arial"/>
          <w:color w:val="000000"/>
          <w:lang w:eastAsia="fr-CA"/>
        </w:rPr>
        <w:t xml:space="preserve">lors de ces témoignages </w:t>
      </w:r>
      <w:r w:rsidRPr="00FA10A5">
        <w:rPr>
          <w:rFonts w:ascii="Arial" w:eastAsia="Times New Roman" w:hAnsi="Arial" w:cs="Arial"/>
          <w:color w:val="000000"/>
          <w:lang w:eastAsia="fr-CA"/>
        </w:rPr>
        <w:t>ont été vives dans la salle. Nous cro</w:t>
      </w:r>
      <w:r w:rsidR="00A56AC4" w:rsidRPr="00FA10A5">
        <w:rPr>
          <w:rFonts w:ascii="Arial" w:eastAsia="Times New Roman" w:hAnsi="Arial" w:cs="Arial"/>
          <w:color w:val="000000"/>
          <w:lang w:eastAsia="fr-CA"/>
        </w:rPr>
        <w:t>yons que l’émoi qu’ils</w:t>
      </w:r>
      <w:r w:rsidRPr="00FA10A5">
        <w:rPr>
          <w:rFonts w:ascii="Arial" w:eastAsia="Times New Roman" w:hAnsi="Arial" w:cs="Arial"/>
          <w:color w:val="000000"/>
          <w:lang w:eastAsia="fr-CA"/>
        </w:rPr>
        <w:t xml:space="preserve"> ont </w:t>
      </w:r>
      <w:r w:rsidR="00B04C51" w:rsidRPr="00FA10A5">
        <w:rPr>
          <w:rFonts w:ascii="Arial" w:eastAsia="Times New Roman" w:hAnsi="Arial" w:cs="Arial"/>
          <w:color w:val="000000"/>
          <w:lang w:eastAsia="fr-CA"/>
        </w:rPr>
        <w:t>provoqué</w:t>
      </w:r>
      <w:r w:rsidRPr="00FA10A5">
        <w:rPr>
          <w:rFonts w:ascii="Arial" w:eastAsia="Times New Roman" w:hAnsi="Arial" w:cs="Arial"/>
          <w:color w:val="000000"/>
          <w:lang w:eastAsia="fr-CA"/>
        </w:rPr>
        <w:t xml:space="preserve"> peut être expliqué par le fait que ces</w:t>
      </w:r>
      <w:r w:rsidRPr="00351196">
        <w:rPr>
          <w:rFonts w:ascii="Arial" w:eastAsia="Times New Roman" w:hAnsi="Arial" w:cs="Arial"/>
          <w:color w:val="000000"/>
          <w:lang w:eastAsia="fr-CA"/>
        </w:rPr>
        <w:t xml:space="preserve"> situations restent méconnues</w:t>
      </w:r>
      <w:r w:rsidR="00A56AC4">
        <w:rPr>
          <w:rFonts w:ascii="Arial" w:eastAsia="Times New Roman" w:hAnsi="Arial" w:cs="Arial"/>
          <w:color w:val="000000"/>
          <w:lang w:eastAsia="fr-CA"/>
        </w:rPr>
        <w:t xml:space="preserve"> pour la plupart des étudiantes et étudiants</w:t>
      </w:r>
      <w:r w:rsidRPr="00351196">
        <w:rPr>
          <w:rFonts w:ascii="Arial" w:eastAsia="Times New Roman" w:hAnsi="Arial" w:cs="Arial"/>
          <w:color w:val="000000"/>
          <w:lang w:eastAsia="fr-CA"/>
        </w:rPr>
        <w:t xml:space="preserve">. </w:t>
      </w:r>
      <w:r w:rsidR="00A56AC4">
        <w:rPr>
          <w:rFonts w:ascii="Arial" w:eastAsia="Times New Roman" w:hAnsi="Arial" w:cs="Arial"/>
          <w:color w:val="000000"/>
          <w:lang w:eastAsia="fr-CA"/>
        </w:rPr>
        <w:t xml:space="preserve">La grande majorité des </w:t>
      </w:r>
      <w:r w:rsidR="00A56AC4">
        <w:rPr>
          <w:rFonts w:ascii="Arial" w:eastAsia="Times New Roman" w:hAnsi="Arial" w:cs="Arial"/>
          <w:color w:val="000000"/>
          <w:lang w:eastAsia="fr-CA"/>
        </w:rPr>
        <w:lastRenderedPageBreak/>
        <w:t>militantes et militants</w:t>
      </w:r>
      <w:r w:rsidRPr="00351196">
        <w:rPr>
          <w:rFonts w:ascii="Arial" w:eastAsia="Times New Roman" w:hAnsi="Arial" w:cs="Arial"/>
          <w:color w:val="000000"/>
          <w:lang w:eastAsia="fr-CA"/>
        </w:rPr>
        <w:t xml:space="preserve"> qui gravitent autour du mouvement étudiant ont une situation privilégiée de par le fait qu’ils et elles n’ont pas d’enfants et ont la citoyenneté canadienne e</w:t>
      </w:r>
      <w:r w:rsidR="00A36BC9">
        <w:rPr>
          <w:rFonts w:ascii="Arial" w:eastAsia="Times New Roman" w:hAnsi="Arial" w:cs="Arial"/>
          <w:color w:val="000000"/>
          <w:lang w:eastAsia="fr-CA"/>
        </w:rPr>
        <w:t>t québécoise. Elles et ils</w:t>
      </w:r>
      <w:r w:rsidR="00A56AC4">
        <w:rPr>
          <w:rFonts w:ascii="Arial" w:eastAsia="Times New Roman" w:hAnsi="Arial" w:cs="Arial"/>
          <w:color w:val="000000"/>
          <w:lang w:eastAsia="fr-CA"/>
        </w:rPr>
        <w:t xml:space="preserve"> bénéficient donc </w:t>
      </w:r>
      <w:r w:rsidRPr="00351196">
        <w:rPr>
          <w:rFonts w:ascii="Arial" w:eastAsia="Times New Roman" w:hAnsi="Arial" w:cs="Arial"/>
          <w:color w:val="000000"/>
          <w:lang w:eastAsia="fr-CA"/>
        </w:rPr>
        <w:t>d</w:t>
      </w:r>
      <w:r w:rsidR="00A56AC4">
        <w:rPr>
          <w:rFonts w:ascii="Arial" w:eastAsia="Times New Roman" w:hAnsi="Arial" w:cs="Arial"/>
          <w:color w:val="000000"/>
          <w:lang w:eastAsia="fr-CA"/>
        </w:rPr>
        <w:t>u système d’éducation québécois, la plupart du temps</w:t>
      </w:r>
      <w:r w:rsidR="008C29CD">
        <w:rPr>
          <w:rFonts w:ascii="Arial" w:eastAsia="Times New Roman" w:hAnsi="Arial" w:cs="Arial"/>
          <w:color w:val="000000"/>
          <w:lang w:eastAsia="fr-CA"/>
        </w:rPr>
        <w:t>,</w:t>
      </w:r>
      <w:r w:rsidR="00A56AC4">
        <w:rPr>
          <w:rFonts w:ascii="Arial" w:eastAsia="Times New Roman" w:hAnsi="Arial" w:cs="Arial"/>
          <w:color w:val="000000"/>
          <w:lang w:eastAsia="fr-CA"/>
        </w:rPr>
        <w:t xml:space="preserve"> sans entraves extérieurs aux frais de scolarité et </w:t>
      </w:r>
      <w:r w:rsidR="008C29CD">
        <w:rPr>
          <w:rFonts w:ascii="Arial" w:eastAsia="Times New Roman" w:hAnsi="Arial" w:cs="Arial"/>
          <w:color w:val="000000"/>
          <w:lang w:eastAsia="fr-CA"/>
        </w:rPr>
        <w:t xml:space="preserve">à ceux </w:t>
      </w:r>
      <w:r w:rsidR="00A56AC4">
        <w:rPr>
          <w:rFonts w:ascii="Arial" w:eastAsia="Times New Roman" w:hAnsi="Arial" w:cs="Arial"/>
          <w:color w:val="000000"/>
          <w:lang w:eastAsia="fr-CA"/>
        </w:rPr>
        <w:t xml:space="preserve">de la vie quotidienne. </w:t>
      </w:r>
      <w:r w:rsidRPr="00351196">
        <w:rPr>
          <w:rFonts w:ascii="Arial" w:eastAsia="Times New Roman" w:hAnsi="Arial" w:cs="Arial"/>
          <w:color w:val="000000"/>
          <w:lang w:eastAsia="fr-CA"/>
        </w:rPr>
        <w:t xml:space="preserve"> </w:t>
      </w:r>
      <w:r w:rsidR="00A56AC4">
        <w:rPr>
          <w:rFonts w:ascii="Arial" w:eastAsia="Times New Roman" w:hAnsi="Arial" w:cs="Arial"/>
          <w:color w:val="000000"/>
          <w:lang w:eastAsia="fr-CA"/>
        </w:rPr>
        <w:t>Les associations étudiantes ont-elles un rôle à jouer quant aux soutiens et services offerts à ces groupes? L’aspect servic</w:t>
      </w:r>
      <w:r w:rsidR="008C29CD">
        <w:rPr>
          <w:rFonts w:ascii="Arial" w:eastAsia="Times New Roman" w:hAnsi="Arial" w:cs="Arial"/>
          <w:color w:val="000000"/>
          <w:lang w:eastAsia="fr-CA"/>
        </w:rPr>
        <w:t>e des associations peut-il ainsi</w:t>
      </w:r>
      <w:r w:rsidR="00A56AC4">
        <w:rPr>
          <w:rFonts w:ascii="Arial" w:eastAsia="Times New Roman" w:hAnsi="Arial" w:cs="Arial"/>
          <w:color w:val="000000"/>
          <w:lang w:eastAsia="fr-CA"/>
        </w:rPr>
        <w:t xml:space="preserve"> être parfois considér</w:t>
      </w:r>
      <w:r w:rsidR="00DB75E0">
        <w:rPr>
          <w:rFonts w:ascii="Arial" w:eastAsia="Times New Roman" w:hAnsi="Arial" w:cs="Arial"/>
          <w:color w:val="000000"/>
          <w:lang w:eastAsia="fr-CA"/>
        </w:rPr>
        <w:t>é</w:t>
      </w:r>
      <w:r w:rsidR="00A56AC4">
        <w:rPr>
          <w:rFonts w:ascii="Arial" w:eastAsia="Times New Roman" w:hAnsi="Arial" w:cs="Arial"/>
          <w:color w:val="000000"/>
          <w:lang w:eastAsia="fr-CA"/>
        </w:rPr>
        <w:t xml:space="preserve"> comme politique, puisqu’en soulageant les personnes de certains poids et difficultés auxquelles </w:t>
      </w:r>
      <w:r w:rsidR="00DB75E0">
        <w:rPr>
          <w:rFonts w:ascii="Arial" w:eastAsia="Times New Roman" w:hAnsi="Arial" w:cs="Arial"/>
          <w:color w:val="000000"/>
          <w:lang w:eastAsia="fr-CA"/>
        </w:rPr>
        <w:t>elles</w:t>
      </w:r>
      <w:r w:rsidR="00A36BC9">
        <w:rPr>
          <w:rFonts w:ascii="Arial" w:eastAsia="Times New Roman" w:hAnsi="Arial" w:cs="Arial"/>
          <w:color w:val="000000"/>
          <w:lang w:eastAsia="fr-CA"/>
        </w:rPr>
        <w:t xml:space="preserve"> font habituellement face seules</w:t>
      </w:r>
      <w:r w:rsidR="00A56AC4">
        <w:rPr>
          <w:rFonts w:ascii="Arial" w:eastAsia="Times New Roman" w:hAnsi="Arial" w:cs="Arial"/>
          <w:color w:val="000000"/>
          <w:lang w:eastAsia="fr-CA"/>
        </w:rPr>
        <w:t xml:space="preserve"> (ex : remplir les papiers d’immigration et d’études internationales, accompagnement dans des plaintes pédagogiques liées aux responsabilités parentales, etc.), cela leur permettrait d’investir le mouvement?</w:t>
      </w:r>
    </w:p>
    <w:p w:rsidR="009509F9" w:rsidRDefault="009509F9" w:rsidP="00FA10A5">
      <w:pPr>
        <w:spacing w:after="0" w:line="240" w:lineRule="auto"/>
        <w:jc w:val="both"/>
        <w:rPr>
          <w:rFonts w:ascii="Arial" w:eastAsia="Times New Roman" w:hAnsi="Arial" w:cs="Arial"/>
          <w:color w:val="000000"/>
          <w:lang w:eastAsia="fr-CA"/>
        </w:rPr>
      </w:pPr>
    </w:p>
    <w:p w:rsidR="008C0B41" w:rsidRPr="00351196" w:rsidRDefault="00A56AC4" w:rsidP="00FA10A5">
      <w:pPr>
        <w:spacing w:after="0" w:line="240" w:lineRule="auto"/>
        <w:jc w:val="both"/>
        <w:rPr>
          <w:rFonts w:ascii="Times New Roman" w:eastAsia="Times New Roman" w:hAnsi="Times New Roman" w:cs="Times New Roman"/>
          <w:sz w:val="24"/>
          <w:szCs w:val="24"/>
          <w:lang w:eastAsia="fr-CA"/>
        </w:rPr>
      </w:pPr>
      <w:r>
        <w:rPr>
          <w:rFonts w:ascii="Arial" w:eastAsia="Times New Roman" w:hAnsi="Arial" w:cs="Arial"/>
          <w:color w:val="000000"/>
          <w:lang w:eastAsia="fr-CA"/>
        </w:rPr>
        <w:t>Sous un autre angle, e</w:t>
      </w:r>
      <w:r w:rsidR="008C0B41" w:rsidRPr="00351196">
        <w:rPr>
          <w:rFonts w:ascii="Arial" w:eastAsia="Times New Roman" w:hAnsi="Arial" w:cs="Arial"/>
          <w:color w:val="000000"/>
          <w:lang w:eastAsia="fr-CA"/>
        </w:rPr>
        <w:t xml:space="preserve">n prenant acte des commentaires reçus sur le contenu de la journée et en faisant un bilan critique, le </w:t>
      </w:r>
      <w:r w:rsidR="00A36BC9">
        <w:rPr>
          <w:rFonts w:ascii="Arial" w:eastAsia="Times New Roman" w:hAnsi="Arial" w:cs="Arial"/>
          <w:color w:val="000000"/>
          <w:lang w:eastAsia="fr-CA"/>
        </w:rPr>
        <w:t>comité F</w:t>
      </w:r>
      <w:r w:rsidR="008C0B41" w:rsidRPr="00351196">
        <w:rPr>
          <w:rFonts w:ascii="Arial" w:eastAsia="Times New Roman" w:hAnsi="Arial" w:cs="Arial"/>
          <w:color w:val="000000"/>
          <w:lang w:eastAsia="fr-CA"/>
        </w:rPr>
        <w:t>emmes souhaite exposer une</w:t>
      </w:r>
      <w:r>
        <w:rPr>
          <w:rFonts w:ascii="Arial" w:eastAsia="Times New Roman" w:hAnsi="Arial" w:cs="Arial"/>
          <w:color w:val="000000"/>
          <w:lang w:eastAsia="fr-CA"/>
        </w:rPr>
        <w:t xml:space="preserve"> autre</w:t>
      </w:r>
      <w:r w:rsidR="008C0B41" w:rsidRPr="00351196">
        <w:rPr>
          <w:rFonts w:ascii="Arial" w:eastAsia="Times New Roman" w:hAnsi="Arial" w:cs="Arial"/>
          <w:color w:val="000000"/>
          <w:lang w:eastAsia="fr-CA"/>
        </w:rPr>
        <w:t xml:space="preserve"> réflexion </w:t>
      </w:r>
      <w:r w:rsidR="008C0B41">
        <w:rPr>
          <w:rFonts w:ascii="Arial" w:eastAsia="Times New Roman" w:hAnsi="Arial" w:cs="Arial"/>
          <w:color w:val="000000"/>
          <w:lang w:eastAsia="fr-CA"/>
        </w:rPr>
        <w:t>liée</w:t>
      </w:r>
      <w:r w:rsidR="008C0B41" w:rsidRPr="00351196">
        <w:rPr>
          <w:rFonts w:ascii="Arial" w:eastAsia="Times New Roman" w:hAnsi="Arial" w:cs="Arial"/>
          <w:color w:val="000000"/>
          <w:lang w:eastAsia="fr-CA"/>
        </w:rPr>
        <w:t xml:space="preserve"> à un dilemme</w:t>
      </w:r>
      <w:r w:rsidR="008C0B41" w:rsidRPr="00A35426">
        <w:rPr>
          <w:rFonts w:ascii="Arial" w:eastAsia="Times New Roman" w:hAnsi="Arial" w:cs="Arial"/>
          <w:color w:val="000000"/>
          <w:lang w:eastAsia="fr-CA"/>
        </w:rPr>
        <w:t xml:space="preserve"> </w:t>
      </w:r>
      <w:r w:rsidR="008C0B41" w:rsidRPr="00351196">
        <w:rPr>
          <w:rFonts w:ascii="Arial" w:eastAsia="Times New Roman" w:hAnsi="Arial" w:cs="Arial"/>
          <w:color w:val="000000"/>
          <w:lang w:eastAsia="fr-CA"/>
        </w:rPr>
        <w:t>rencontré à l’issue des discussions</w:t>
      </w:r>
      <w:r w:rsidR="008C0B41">
        <w:rPr>
          <w:rFonts w:ascii="Arial" w:eastAsia="Times New Roman" w:hAnsi="Arial" w:cs="Arial"/>
          <w:color w:val="000000"/>
          <w:lang w:eastAsia="fr-CA"/>
        </w:rPr>
        <w:t>, concernant la façon concilier et mener à bien nos différents mandats</w:t>
      </w:r>
      <w:r w:rsidR="008C0B41">
        <w:rPr>
          <w:rStyle w:val="FootnoteReference"/>
          <w:rFonts w:ascii="Arial" w:eastAsia="Times New Roman" w:hAnsi="Arial" w:cs="Arial"/>
          <w:color w:val="000000"/>
          <w:lang w:eastAsia="fr-CA"/>
        </w:rPr>
        <w:footnoteReference w:id="2"/>
      </w:r>
      <w:r w:rsidR="008C0B41" w:rsidRPr="00351196">
        <w:rPr>
          <w:rFonts w:ascii="Arial" w:eastAsia="Times New Roman" w:hAnsi="Arial" w:cs="Arial"/>
          <w:color w:val="000000"/>
          <w:lang w:eastAsia="fr-CA"/>
        </w:rPr>
        <w:t xml:space="preserve">. En effet, la condition des étudiantes est multiple. Parmi les femmes, certaines sont plus avantagées que d’autres selon la classe sociale à laquelle elles appartiennent, selon leur appartenance à un groupe </w:t>
      </w:r>
      <w:proofErr w:type="spellStart"/>
      <w:r w:rsidR="008C0B41" w:rsidRPr="00351196">
        <w:rPr>
          <w:rFonts w:ascii="Arial" w:eastAsia="Times New Roman" w:hAnsi="Arial" w:cs="Arial"/>
          <w:color w:val="000000"/>
          <w:lang w:eastAsia="fr-CA"/>
        </w:rPr>
        <w:t>racisé</w:t>
      </w:r>
      <w:proofErr w:type="spellEnd"/>
      <w:r w:rsidR="008C0B41" w:rsidRPr="00351196">
        <w:rPr>
          <w:rFonts w:ascii="Arial" w:eastAsia="Times New Roman" w:hAnsi="Arial" w:cs="Arial"/>
          <w:color w:val="000000"/>
          <w:lang w:eastAsia="fr-CA"/>
        </w:rPr>
        <w:t xml:space="preserve"> à l’intérieur de la société québécoise, selon leur orientation sexuelle, etc. En d’autres mots, plusieurs vivent des discriminations systémiques qui mettent des bâtons dans les roues de leurs projets, au jour le jour. C’est avec cela en tête que les organisatrices et les organisateurs de la journée féministes ont tout mis en </w:t>
      </w:r>
      <w:proofErr w:type="spellStart"/>
      <w:r w:rsidR="008C0B41" w:rsidRPr="00351196">
        <w:rPr>
          <w:rFonts w:ascii="Arial" w:eastAsia="Times New Roman" w:hAnsi="Arial" w:cs="Arial"/>
          <w:color w:val="000000"/>
          <w:lang w:eastAsia="fr-CA"/>
        </w:rPr>
        <w:t>oeuvre</w:t>
      </w:r>
      <w:proofErr w:type="spellEnd"/>
      <w:r w:rsidR="008C0B41" w:rsidRPr="00351196">
        <w:rPr>
          <w:rFonts w:ascii="Arial" w:eastAsia="Times New Roman" w:hAnsi="Arial" w:cs="Arial"/>
          <w:color w:val="000000"/>
          <w:lang w:eastAsia="fr-CA"/>
        </w:rPr>
        <w:t xml:space="preserve"> pour que l’ensemble des problèmes liés à l’accessibilité aux études </w:t>
      </w:r>
      <w:proofErr w:type="spellStart"/>
      <w:r w:rsidR="008C0B41" w:rsidRPr="00351196">
        <w:rPr>
          <w:rFonts w:ascii="Arial" w:eastAsia="Times New Roman" w:hAnsi="Arial" w:cs="Arial"/>
          <w:color w:val="000000"/>
          <w:lang w:eastAsia="fr-CA"/>
        </w:rPr>
        <w:t>post-secondaires</w:t>
      </w:r>
      <w:proofErr w:type="spellEnd"/>
      <w:r w:rsidR="008C0B41" w:rsidRPr="00351196">
        <w:rPr>
          <w:rFonts w:ascii="Arial" w:eastAsia="Times New Roman" w:hAnsi="Arial" w:cs="Arial"/>
          <w:color w:val="000000"/>
          <w:lang w:eastAsia="fr-CA"/>
        </w:rPr>
        <w:t xml:space="preserve"> pour les femmes  soient discutés. Ce n’était pas une mince tâche! Il est clair que nous n’avons pas atteint notre pleinement notre objectif. Cependant, nous nous disons que le comité-femmes, en tant que comité qui travaille sur la condition spécifique des femmes en éducation et dans le mouvement étudiant, doit être en mesure de lutter à la fois contre les problèmes que rencontrent toutes les femmes, accès plus difficile au marché du travail à qualification égale, salaires plus bas, plafond de verre, que des problèmes rencontrés par certaines femmes dû à une </w:t>
      </w:r>
      <w:r w:rsidR="008C0B41">
        <w:rPr>
          <w:rFonts w:ascii="Arial" w:eastAsia="Times New Roman" w:hAnsi="Arial" w:cs="Arial"/>
          <w:color w:val="000000"/>
          <w:lang w:eastAsia="fr-CA"/>
        </w:rPr>
        <w:t>condition particulière. L</w:t>
      </w:r>
      <w:r w:rsidR="008C0B41" w:rsidRPr="00351196">
        <w:rPr>
          <w:rFonts w:ascii="Arial" w:eastAsia="Times New Roman" w:hAnsi="Arial" w:cs="Arial"/>
          <w:color w:val="000000"/>
          <w:lang w:eastAsia="fr-CA"/>
        </w:rPr>
        <w:t xml:space="preserve">e contenu de la rencontre du 16 octobre était un premier pas en ce sens. </w:t>
      </w:r>
      <w:r w:rsidR="008C0B41">
        <w:rPr>
          <w:rFonts w:ascii="Arial" w:eastAsia="Times New Roman" w:hAnsi="Arial" w:cs="Arial"/>
          <w:color w:val="000000"/>
          <w:lang w:eastAsia="fr-CA"/>
        </w:rPr>
        <w:t>Néanmoins</w:t>
      </w:r>
      <w:r w:rsidR="008C0B41" w:rsidRPr="00351196">
        <w:rPr>
          <w:rFonts w:ascii="Arial" w:eastAsia="Times New Roman" w:hAnsi="Arial" w:cs="Arial"/>
          <w:color w:val="000000"/>
          <w:lang w:eastAsia="fr-CA"/>
        </w:rPr>
        <w:t xml:space="preserve">, l’ouverture dont le comité-femmes et ses collaboratrices et collaborateurs font preuve à la mise de l’avant des multiples conditions des étudiantes pourrait aboutir à une situation non souhaitable. En effet, nous avons peur </w:t>
      </w:r>
      <w:r w:rsidR="008C0B41">
        <w:rPr>
          <w:rFonts w:ascii="Arial" w:eastAsia="Times New Roman" w:hAnsi="Arial" w:cs="Arial"/>
          <w:color w:val="000000"/>
          <w:lang w:eastAsia="fr-CA"/>
        </w:rPr>
        <w:t xml:space="preserve">que l’intérêt porté aux conditions de vie des femmes étudiantes, soit noyée </w:t>
      </w:r>
      <w:r w:rsidR="008C0B41" w:rsidRPr="00351196">
        <w:rPr>
          <w:rFonts w:ascii="Arial" w:eastAsia="Times New Roman" w:hAnsi="Arial" w:cs="Arial"/>
          <w:color w:val="000000"/>
          <w:lang w:eastAsia="fr-CA"/>
        </w:rPr>
        <w:t>parmi les conditions particulières de plusieurs groupes d’étudiant-e-s, en situation d’ha</w:t>
      </w:r>
      <w:r w:rsidR="008C0B41">
        <w:rPr>
          <w:rFonts w:ascii="Arial" w:eastAsia="Times New Roman" w:hAnsi="Arial" w:cs="Arial"/>
          <w:color w:val="000000"/>
          <w:lang w:eastAsia="fr-CA"/>
        </w:rPr>
        <w:t>ndicap, parents-étudiants, etc.</w:t>
      </w:r>
      <w:r w:rsidR="008C0B41" w:rsidRPr="00351196">
        <w:rPr>
          <w:rFonts w:ascii="Arial" w:eastAsia="Times New Roman" w:hAnsi="Arial" w:cs="Arial"/>
          <w:color w:val="000000"/>
          <w:lang w:eastAsia="fr-CA"/>
        </w:rPr>
        <w:t xml:space="preserve"> </w:t>
      </w:r>
      <w:r w:rsidR="008C0B41">
        <w:rPr>
          <w:rFonts w:ascii="Arial" w:eastAsia="Times New Roman" w:hAnsi="Arial" w:cs="Arial"/>
          <w:color w:val="000000"/>
          <w:lang w:eastAsia="fr-CA"/>
        </w:rPr>
        <w:t>L</w:t>
      </w:r>
      <w:r w:rsidR="008C0B41" w:rsidRPr="00351196">
        <w:rPr>
          <w:rFonts w:ascii="Arial" w:eastAsia="Times New Roman" w:hAnsi="Arial" w:cs="Arial"/>
          <w:color w:val="000000"/>
          <w:lang w:eastAsia="fr-CA"/>
        </w:rPr>
        <w:t>a priorité donnée à la lutte pour l’amélioration de la condition des femmes</w:t>
      </w:r>
      <w:r w:rsidR="008C29CD">
        <w:rPr>
          <w:rFonts w:ascii="Arial" w:eastAsia="Times New Roman" w:hAnsi="Arial" w:cs="Arial"/>
          <w:color w:val="000000"/>
          <w:lang w:eastAsia="fr-CA"/>
        </w:rPr>
        <w:t>,</w:t>
      </w:r>
      <w:r w:rsidR="008C0B41" w:rsidRPr="00351196">
        <w:rPr>
          <w:rFonts w:ascii="Arial" w:eastAsia="Times New Roman" w:hAnsi="Arial" w:cs="Arial"/>
          <w:color w:val="000000"/>
          <w:lang w:eastAsia="fr-CA"/>
        </w:rPr>
        <w:t xml:space="preserve"> dans les buts et fonctions du comité-femmes de l’ASSÉ</w:t>
      </w:r>
      <w:r w:rsidR="008C29CD">
        <w:rPr>
          <w:rFonts w:ascii="Arial" w:eastAsia="Times New Roman" w:hAnsi="Arial" w:cs="Arial"/>
          <w:color w:val="000000"/>
          <w:lang w:eastAsia="fr-CA"/>
        </w:rPr>
        <w:t>,</w:t>
      </w:r>
      <w:r w:rsidR="008C0B41">
        <w:rPr>
          <w:rFonts w:ascii="Arial" w:eastAsia="Times New Roman" w:hAnsi="Arial" w:cs="Arial"/>
          <w:color w:val="000000"/>
          <w:lang w:eastAsia="fr-CA"/>
        </w:rPr>
        <w:t xml:space="preserve"> risque-t-elle de </w:t>
      </w:r>
      <w:r w:rsidR="008C0B41" w:rsidRPr="00351196">
        <w:rPr>
          <w:rFonts w:ascii="Arial" w:eastAsia="Times New Roman" w:hAnsi="Arial" w:cs="Arial"/>
          <w:color w:val="000000"/>
          <w:lang w:eastAsia="fr-CA"/>
        </w:rPr>
        <w:t>s’efface</w:t>
      </w:r>
      <w:r w:rsidR="008C0B41">
        <w:rPr>
          <w:rFonts w:ascii="Arial" w:eastAsia="Times New Roman" w:hAnsi="Arial" w:cs="Arial"/>
          <w:color w:val="000000"/>
          <w:lang w:eastAsia="fr-CA"/>
        </w:rPr>
        <w:t>r</w:t>
      </w:r>
      <w:r w:rsidR="008C0B41" w:rsidRPr="00351196">
        <w:rPr>
          <w:rFonts w:ascii="Arial" w:eastAsia="Times New Roman" w:hAnsi="Arial" w:cs="Arial"/>
          <w:color w:val="000000"/>
          <w:lang w:eastAsia="fr-CA"/>
        </w:rPr>
        <w:t xml:space="preserve"> au profit l’immense tâche de l’intégration de tous les groupes vivant des situations particulières à la lutte commune contre, notamment, la hausse des frais de scolarité et les coupu</w:t>
      </w:r>
      <w:r w:rsidR="008C0B41">
        <w:rPr>
          <w:rFonts w:ascii="Arial" w:eastAsia="Times New Roman" w:hAnsi="Arial" w:cs="Arial"/>
          <w:color w:val="000000"/>
          <w:lang w:eastAsia="fr-CA"/>
        </w:rPr>
        <w:t>res budgétaires dans les cégep</w:t>
      </w:r>
      <w:r w:rsidR="00A36BC9">
        <w:rPr>
          <w:rFonts w:ascii="Arial" w:eastAsia="Times New Roman" w:hAnsi="Arial" w:cs="Arial"/>
          <w:color w:val="000000"/>
          <w:lang w:eastAsia="fr-CA"/>
        </w:rPr>
        <w:t>s?</w:t>
      </w:r>
      <w:r w:rsidR="008C0B41" w:rsidRPr="00351196">
        <w:rPr>
          <w:rFonts w:ascii="Arial" w:eastAsia="Times New Roman" w:hAnsi="Arial" w:cs="Arial"/>
          <w:color w:val="000000"/>
          <w:lang w:eastAsia="fr-CA"/>
        </w:rPr>
        <w:t xml:space="preserve"> </w:t>
      </w:r>
      <w:r w:rsidR="00DB75E0">
        <w:rPr>
          <w:rFonts w:ascii="Arial" w:eastAsia="Times New Roman" w:hAnsi="Arial" w:cs="Arial"/>
          <w:color w:val="000000"/>
          <w:lang w:eastAsia="fr-CA"/>
        </w:rPr>
        <w:t>Pour notre part, nous pensons que la responsabilité de favoriser la participation de ces groupes au mouvement collectif étudiant ne devrait pas être une responsabilité reposant uniquement sur le comité Femmes, d’où le choix de ramener ces débats en congrès</w:t>
      </w:r>
      <w:r w:rsidR="00A36BC9">
        <w:rPr>
          <w:rFonts w:ascii="Arial" w:eastAsia="Times New Roman" w:hAnsi="Arial" w:cs="Arial"/>
          <w:color w:val="000000"/>
          <w:lang w:eastAsia="fr-CA"/>
        </w:rPr>
        <w:t xml:space="preserve"> afin que l’ASSÉ, tout comme chaque association locale, se réapproprie ce défi!</w:t>
      </w:r>
    </w:p>
    <w:p w:rsidR="009509F9" w:rsidRDefault="009509F9" w:rsidP="00FA10A5">
      <w:pPr>
        <w:spacing w:after="0" w:line="240" w:lineRule="auto"/>
        <w:jc w:val="both"/>
        <w:rPr>
          <w:rFonts w:ascii="Arial" w:eastAsia="Times New Roman" w:hAnsi="Arial" w:cs="Arial"/>
          <w:color w:val="000000"/>
          <w:lang w:eastAsia="fr-CA"/>
        </w:rPr>
      </w:pPr>
    </w:p>
    <w:p w:rsidR="00FA10A5" w:rsidRPr="00351196" w:rsidRDefault="00FA10A5" w:rsidP="00FA10A5">
      <w:pPr>
        <w:spacing w:after="0" w:line="240" w:lineRule="auto"/>
        <w:jc w:val="both"/>
        <w:rPr>
          <w:rFonts w:ascii="Times New Roman" w:eastAsia="Times New Roman" w:hAnsi="Times New Roman" w:cs="Times New Roman"/>
          <w:sz w:val="24"/>
          <w:szCs w:val="24"/>
          <w:lang w:eastAsia="fr-CA"/>
        </w:rPr>
      </w:pPr>
    </w:p>
    <w:p w:rsidR="00351196" w:rsidRPr="00351196" w:rsidRDefault="008C0B41" w:rsidP="00FA10A5">
      <w:pPr>
        <w:spacing w:after="0" w:line="240" w:lineRule="auto"/>
        <w:ind w:firstLine="360"/>
        <w:jc w:val="both"/>
        <w:rPr>
          <w:rFonts w:ascii="Times New Roman" w:eastAsia="Times New Roman" w:hAnsi="Times New Roman" w:cs="Times New Roman"/>
          <w:sz w:val="24"/>
          <w:szCs w:val="24"/>
          <w:lang w:eastAsia="fr-CA"/>
        </w:rPr>
      </w:pPr>
      <w:r>
        <w:rPr>
          <w:rFonts w:ascii="Arial" w:eastAsia="Times New Roman" w:hAnsi="Arial" w:cs="Arial"/>
          <w:color w:val="000000"/>
          <w:lang w:eastAsia="fr-CA"/>
        </w:rPr>
        <w:t>Concernant les freins à l’implication militante, l</w:t>
      </w:r>
      <w:r w:rsidR="00A56AC4">
        <w:rPr>
          <w:rFonts w:ascii="Arial" w:eastAsia="Times New Roman" w:hAnsi="Arial" w:cs="Arial"/>
          <w:color w:val="000000"/>
          <w:lang w:eastAsia="fr-CA"/>
        </w:rPr>
        <w:t xml:space="preserve">e comité-femmes </w:t>
      </w:r>
      <w:r>
        <w:rPr>
          <w:rFonts w:ascii="Arial" w:eastAsia="Times New Roman" w:hAnsi="Arial" w:cs="Arial"/>
          <w:color w:val="000000"/>
          <w:lang w:eastAsia="fr-CA"/>
        </w:rPr>
        <w:t>se questionne</w:t>
      </w:r>
      <w:r w:rsidR="00A56AC4">
        <w:rPr>
          <w:rFonts w:ascii="Arial" w:eastAsia="Times New Roman" w:hAnsi="Arial" w:cs="Arial"/>
          <w:color w:val="000000"/>
          <w:lang w:eastAsia="fr-CA"/>
        </w:rPr>
        <w:t xml:space="preserve"> encore une fois</w:t>
      </w:r>
      <w:r>
        <w:rPr>
          <w:rFonts w:ascii="Arial" w:eastAsia="Times New Roman" w:hAnsi="Arial" w:cs="Arial"/>
          <w:color w:val="000000"/>
          <w:lang w:eastAsia="fr-CA"/>
        </w:rPr>
        <w:t xml:space="preserve"> </w:t>
      </w:r>
      <w:r w:rsidR="00351196" w:rsidRPr="00351196">
        <w:rPr>
          <w:rFonts w:ascii="Arial" w:eastAsia="Times New Roman" w:hAnsi="Arial" w:cs="Arial"/>
          <w:color w:val="000000"/>
          <w:lang w:eastAsia="fr-CA"/>
        </w:rPr>
        <w:t xml:space="preserve">sur la réelle </w:t>
      </w:r>
      <w:proofErr w:type="spellStart"/>
      <w:r w:rsidR="00351196" w:rsidRPr="00351196">
        <w:rPr>
          <w:rFonts w:ascii="Arial" w:eastAsia="Times New Roman" w:hAnsi="Arial" w:cs="Arial"/>
          <w:color w:val="000000"/>
          <w:lang w:eastAsia="fr-CA"/>
        </w:rPr>
        <w:t>inc</w:t>
      </w:r>
      <w:r>
        <w:rPr>
          <w:rFonts w:ascii="Arial" w:eastAsia="Times New Roman" w:hAnsi="Arial" w:cs="Arial"/>
          <w:color w:val="000000"/>
          <w:lang w:eastAsia="fr-CA"/>
        </w:rPr>
        <w:t>lusivité</w:t>
      </w:r>
      <w:proofErr w:type="spellEnd"/>
      <w:r>
        <w:rPr>
          <w:rFonts w:ascii="Arial" w:eastAsia="Times New Roman" w:hAnsi="Arial" w:cs="Arial"/>
          <w:color w:val="000000"/>
          <w:lang w:eastAsia="fr-CA"/>
        </w:rPr>
        <w:t xml:space="preserve"> de notre mouvement et l</w:t>
      </w:r>
      <w:r w:rsidR="00351196" w:rsidRPr="00351196">
        <w:rPr>
          <w:rFonts w:ascii="Arial" w:eastAsia="Times New Roman" w:hAnsi="Arial" w:cs="Arial"/>
          <w:color w:val="000000"/>
          <w:lang w:eastAsia="fr-CA"/>
        </w:rPr>
        <w:t xml:space="preserve">es efforts qui sont fait en ce </w:t>
      </w:r>
      <w:r w:rsidR="00351196" w:rsidRPr="00FA10A5">
        <w:rPr>
          <w:rFonts w:ascii="Arial" w:eastAsia="Times New Roman" w:hAnsi="Arial" w:cs="Arial"/>
          <w:color w:val="000000"/>
          <w:lang w:eastAsia="fr-CA"/>
        </w:rPr>
        <w:t xml:space="preserve">sens. Puisqu’en </w:t>
      </w:r>
      <w:r w:rsidR="008C29CD">
        <w:rPr>
          <w:rFonts w:ascii="Arial" w:eastAsia="Times New Roman" w:hAnsi="Arial" w:cs="Arial"/>
          <w:color w:val="000000"/>
          <w:lang w:eastAsia="fr-CA"/>
        </w:rPr>
        <w:t>effet, le</w:t>
      </w:r>
      <w:r w:rsidR="00EF6C39" w:rsidRPr="00FA10A5">
        <w:rPr>
          <w:rFonts w:ascii="Arial" w:eastAsia="Times New Roman" w:hAnsi="Arial" w:cs="Arial"/>
          <w:color w:val="000000"/>
          <w:lang w:eastAsia="fr-CA"/>
        </w:rPr>
        <w:t xml:space="preserve"> </w:t>
      </w:r>
      <w:r w:rsidR="008C29CD">
        <w:rPr>
          <w:rFonts w:ascii="Arial" w:eastAsia="Times New Roman" w:hAnsi="Arial" w:cs="Arial"/>
          <w:color w:val="000000"/>
          <w:lang w:eastAsia="fr-CA"/>
        </w:rPr>
        <w:t>comité-femmes</w:t>
      </w:r>
      <w:r w:rsidR="00EF6C39" w:rsidRPr="00FA10A5">
        <w:rPr>
          <w:rFonts w:ascii="Arial" w:eastAsia="Times New Roman" w:hAnsi="Arial" w:cs="Arial"/>
          <w:color w:val="000000"/>
          <w:lang w:eastAsia="fr-CA"/>
        </w:rPr>
        <w:t xml:space="preserve"> </w:t>
      </w:r>
      <w:r w:rsidR="008C29CD">
        <w:rPr>
          <w:rFonts w:ascii="Arial" w:eastAsia="Times New Roman" w:hAnsi="Arial" w:cs="Arial"/>
          <w:color w:val="000000"/>
          <w:lang w:eastAsia="fr-CA"/>
        </w:rPr>
        <w:t>lutte</w:t>
      </w:r>
      <w:r w:rsidR="00351196" w:rsidRPr="00FA10A5">
        <w:rPr>
          <w:rFonts w:ascii="Arial" w:eastAsia="Times New Roman" w:hAnsi="Arial" w:cs="Arial"/>
          <w:color w:val="000000"/>
          <w:lang w:eastAsia="fr-CA"/>
        </w:rPr>
        <w:t xml:space="preserve"> pour l’amélioration de la condition de </w:t>
      </w:r>
      <w:r w:rsidR="00351196" w:rsidRPr="00FA10A5">
        <w:rPr>
          <w:rFonts w:ascii="Arial" w:eastAsia="Times New Roman" w:hAnsi="Arial" w:cs="Arial"/>
          <w:color w:val="000000"/>
          <w:lang w:eastAsia="fr-CA"/>
        </w:rPr>
        <w:lastRenderedPageBreak/>
        <w:t xml:space="preserve">toutes les femmes étudiantes, peu importe leurs privilèges et leur désavantage les unes par rapport aux autres. </w:t>
      </w:r>
      <w:r w:rsidR="00FA10A5" w:rsidRPr="00FA10A5">
        <w:rPr>
          <w:rFonts w:ascii="Arial" w:eastAsia="Times New Roman" w:hAnsi="Arial" w:cs="Arial"/>
          <w:color w:val="000000"/>
          <w:lang w:eastAsia="fr-CA"/>
        </w:rPr>
        <w:t>Lors de la seconde partie de la Rencontre féministe étudiante ont été explorées les difficultés des femmes relatives à leur implication en mixité dans le mouvement</w:t>
      </w:r>
      <w:r w:rsidR="00FA10A5">
        <w:rPr>
          <w:rFonts w:ascii="Arial" w:eastAsia="Times New Roman" w:hAnsi="Arial" w:cs="Arial"/>
          <w:color w:val="000000"/>
          <w:lang w:eastAsia="fr-CA"/>
        </w:rPr>
        <w:t xml:space="preserve"> étudiant. Toutefois, il existe des obstacles supplémentaires associés à d’autres identités qu’elles endossent. Par exemple, les étudiantes internationales ou en situation d’immigration ont encore plus à craindre la </w:t>
      </w:r>
      <w:proofErr w:type="spellStart"/>
      <w:r w:rsidR="008C29CD">
        <w:rPr>
          <w:rFonts w:ascii="Arial" w:eastAsia="Times New Roman" w:hAnsi="Arial" w:cs="Arial"/>
          <w:color w:val="000000"/>
          <w:lang w:eastAsia="fr-CA"/>
        </w:rPr>
        <w:t>judiciarisation</w:t>
      </w:r>
      <w:proofErr w:type="spellEnd"/>
      <w:r w:rsidR="00FA10A5">
        <w:rPr>
          <w:rFonts w:ascii="Arial" w:eastAsia="Times New Roman" w:hAnsi="Arial" w:cs="Arial"/>
          <w:color w:val="000000"/>
          <w:lang w:eastAsia="fr-CA"/>
        </w:rPr>
        <w:t xml:space="preserve"> en raison de leur statut </w:t>
      </w:r>
      <w:r w:rsidR="00DB75E0">
        <w:rPr>
          <w:rFonts w:ascii="Arial" w:eastAsia="Times New Roman" w:hAnsi="Arial" w:cs="Arial"/>
          <w:color w:val="000000"/>
          <w:lang w:eastAsia="fr-CA"/>
        </w:rPr>
        <w:t xml:space="preserve">légal </w:t>
      </w:r>
      <w:r w:rsidR="00FA10A5">
        <w:rPr>
          <w:rFonts w:ascii="Arial" w:eastAsia="Times New Roman" w:hAnsi="Arial" w:cs="Arial"/>
          <w:color w:val="000000"/>
          <w:lang w:eastAsia="fr-CA"/>
        </w:rPr>
        <w:t>précair</w:t>
      </w:r>
      <w:r w:rsidR="00DB75E0">
        <w:rPr>
          <w:rFonts w:ascii="Arial" w:eastAsia="Times New Roman" w:hAnsi="Arial" w:cs="Arial"/>
          <w:color w:val="000000"/>
          <w:lang w:eastAsia="fr-CA"/>
        </w:rPr>
        <w:t>e soient les impacts que pourrait avoir un casier judiciaire sur leur possibilité de poursuivre leur études, voire même de demeurer au Québec</w:t>
      </w:r>
      <w:r w:rsidR="00FA10A5">
        <w:rPr>
          <w:rFonts w:ascii="Arial" w:eastAsia="Times New Roman" w:hAnsi="Arial" w:cs="Arial"/>
          <w:color w:val="000000"/>
          <w:lang w:eastAsia="fr-CA"/>
        </w:rPr>
        <w:t>. Une valorisation à part égale de</w:t>
      </w:r>
      <w:r w:rsidR="008C29CD">
        <w:rPr>
          <w:rFonts w:ascii="Arial" w:eastAsia="Times New Roman" w:hAnsi="Arial" w:cs="Arial"/>
          <w:color w:val="000000"/>
          <w:lang w:eastAsia="fr-CA"/>
        </w:rPr>
        <w:t>s</w:t>
      </w:r>
      <w:r w:rsidR="00FA10A5">
        <w:rPr>
          <w:rFonts w:ascii="Arial" w:eastAsia="Times New Roman" w:hAnsi="Arial" w:cs="Arial"/>
          <w:color w:val="000000"/>
          <w:lang w:eastAsia="fr-CA"/>
        </w:rPr>
        <w:t xml:space="preserve"> divers</w:t>
      </w:r>
      <w:r w:rsidR="008C29CD">
        <w:rPr>
          <w:rFonts w:ascii="Arial" w:eastAsia="Times New Roman" w:hAnsi="Arial" w:cs="Arial"/>
          <w:color w:val="000000"/>
          <w:lang w:eastAsia="fr-CA"/>
        </w:rPr>
        <w:t>es</w:t>
      </w:r>
      <w:r w:rsidR="00FA10A5">
        <w:rPr>
          <w:rFonts w:ascii="Arial" w:eastAsia="Times New Roman" w:hAnsi="Arial" w:cs="Arial"/>
          <w:color w:val="000000"/>
          <w:lang w:eastAsia="fr-CA"/>
        </w:rPr>
        <w:t xml:space="preserve"> façon</w:t>
      </w:r>
      <w:r w:rsidR="008C29CD">
        <w:rPr>
          <w:rFonts w:ascii="Arial" w:eastAsia="Times New Roman" w:hAnsi="Arial" w:cs="Arial"/>
          <w:color w:val="000000"/>
          <w:lang w:eastAsia="fr-CA"/>
        </w:rPr>
        <w:t>s</w:t>
      </w:r>
      <w:r w:rsidR="00FA10A5">
        <w:rPr>
          <w:rFonts w:ascii="Arial" w:eastAsia="Times New Roman" w:hAnsi="Arial" w:cs="Arial"/>
          <w:color w:val="000000"/>
          <w:lang w:eastAsia="fr-CA"/>
        </w:rPr>
        <w:t xml:space="preserve"> de vivre sa militance, que ce soit dans la rue ou non, pourrait </w:t>
      </w:r>
      <w:r w:rsidR="008C29CD">
        <w:rPr>
          <w:rFonts w:ascii="Arial" w:eastAsia="Times New Roman" w:hAnsi="Arial" w:cs="Arial"/>
          <w:color w:val="000000"/>
          <w:lang w:eastAsia="fr-CA"/>
        </w:rPr>
        <w:t xml:space="preserve">probablement </w:t>
      </w:r>
      <w:r w:rsidR="00FA10A5">
        <w:rPr>
          <w:rFonts w:ascii="Arial" w:eastAsia="Times New Roman" w:hAnsi="Arial" w:cs="Arial"/>
          <w:color w:val="000000"/>
          <w:lang w:eastAsia="fr-CA"/>
        </w:rPr>
        <w:t xml:space="preserve">encourager </w:t>
      </w:r>
      <w:r w:rsidR="008C29CD">
        <w:rPr>
          <w:rFonts w:ascii="Arial" w:eastAsia="Times New Roman" w:hAnsi="Arial" w:cs="Arial"/>
          <w:color w:val="000000"/>
          <w:lang w:eastAsia="fr-CA"/>
        </w:rPr>
        <w:t xml:space="preserve">à </w:t>
      </w:r>
      <w:r w:rsidR="00FA10A5">
        <w:rPr>
          <w:rFonts w:ascii="Arial" w:eastAsia="Times New Roman" w:hAnsi="Arial" w:cs="Arial"/>
          <w:color w:val="000000"/>
          <w:lang w:eastAsia="fr-CA"/>
        </w:rPr>
        <w:t xml:space="preserve">l’implication de personnes de statut et d’appartenance à des groupes identitaires </w:t>
      </w:r>
      <w:r w:rsidR="008C29CD">
        <w:rPr>
          <w:rFonts w:ascii="Arial" w:eastAsia="Times New Roman" w:hAnsi="Arial" w:cs="Arial"/>
          <w:color w:val="000000"/>
          <w:lang w:eastAsia="fr-CA"/>
        </w:rPr>
        <w:t>diversif</w:t>
      </w:r>
      <w:r w:rsidR="00400C00">
        <w:rPr>
          <w:rFonts w:ascii="Arial" w:eastAsia="Times New Roman" w:hAnsi="Arial" w:cs="Arial"/>
          <w:color w:val="000000"/>
          <w:lang w:eastAsia="fr-CA"/>
        </w:rPr>
        <w:t>iés. S’attarder à un</w:t>
      </w:r>
      <w:r w:rsidR="00DB75E0">
        <w:rPr>
          <w:rFonts w:ascii="Arial" w:eastAsia="Times New Roman" w:hAnsi="Arial" w:cs="Arial"/>
          <w:color w:val="000000"/>
          <w:lang w:eastAsia="fr-CA"/>
        </w:rPr>
        <w:t>e</w:t>
      </w:r>
      <w:r w:rsidR="00400C00">
        <w:rPr>
          <w:rFonts w:ascii="Arial" w:eastAsia="Times New Roman" w:hAnsi="Arial" w:cs="Arial"/>
          <w:color w:val="000000"/>
          <w:lang w:eastAsia="fr-CA"/>
        </w:rPr>
        <w:t xml:space="preserve"> remise</w:t>
      </w:r>
      <w:r w:rsidR="008C29CD">
        <w:rPr>
          <w:rFonts w:ascii="Arial" w:eastAsia="Times New Roman" w:hAnsi="Arial" w:cs="Arial"/>
          <w:color w:val="000000"/>
          <w:lang w:eastAsia="fr-CA"/>
        </w:rPr>
        <w:t xml:space="preserve"> en question </w:t>
      </w:r>
      <w:r w:rsidR="00400C00">
        <w:rPr>
          <w:rFonts w:ascii="Arial" w:eastAsia="Times New Roman" w:hAnsi="Arial" w:cs="Arial"/>
          <w:color w:val="000000"/>
          <w:lang w:eastAsia="fr-CA"/>
        </w:rPr>
        <w:t>de certains de nos modes de fonctionnement issus de l’habitud</w:t>
      </w:r>
      <w:r w:rsidR="00DB75E0">
        <w:rPr>
          <w:rFonts w:ascii="Arial" w:eastAsia="Times New Roman" w:hAnsi="Arial" w:cs="Arial"/>
          <w:color w:val="000000"/>
          <w:lang w:eastAsia="fr-CA"/>
        </w:rPr>
        <w:t>e et de la tradition p</w:t>
      </w:r>
      <w:r w:rsidR="00400C00">
        <w:rPr>
          <w:rFonts w:ascii="Arial" w:eastAsia="Times New Roman" w:hAnsi="Arial" w:cs="Arial"/>
          <w:color w:val="000000"/>
          <w:lang w:eastAsia="fr-CA"/>
        </w:rPr>
        <w:t>ourrait possiblement mettre en lumière d’autres piste</w:t>
      </w:r>
      <w:r w:rsidR="00DB75E0">
        <w:rPr>
          <w:rFonts w:ascii="Arial" w:eastAsia="Times New Roman" w:hAnsi="Arial" w:cs="Arial"/>
          <w:color w:val="000000"/>
          <w:lang w:eastAsia="fr-CA"/>
        </w:rPr>
        <w:t>s</w:t>
      </w:r>
      <w:r w:rsidR="00400C00">
        <w:rPr>
          <w:rFonts w:ascii="Arial" w:eastAsia="Times New Roman" w:hAnsi="Arial" w:cs="Arial"/>
          <w:color w:val="000000"/>
          <w:lang w:eastAsia="fr-CA"/>
        </w:rPr>
        <w:t xml:space="preserve"> de mécanisme</w:t>
      </w:r>
      <w:r w:rsidR="00DB75E0">
        <w:rPr>
          <w:rFonts w:ascii="Arial" w:eastAsia="Times New Roman" w:hAnsi="Arial" w:cs="Arial"/>
          <w:color w:val="000000"/>
          <w:lang w:eastAsia="fr-CA"/>
        </w:rPr>
        <w:t xml:space="preserve"> </w:t>
      </w:r>
      <w:r w:rsidR="00400C00">
        <w:rPr>
          <w:rFonts w:ascii="Arial" w:eastAsia="Times New Roman" w:hAnsi="Arial" w:cs="Arial"/>
          <w:color w:val="000000"/>
          <w:lang w:eastAsia="fr-CA"/>
        </w:rPr>
        <w:t>ou solution</w:t>
      </w:r>
      <w:r w:rsidR="00DB75E0">
        <w:rPr>
          <w:rFonts w:ascii="Arial" w:eastAsia="Times New Roman" w:hAnsi="Arial" w:cs="Arial"/>
          <w:color w:val="000000"/>
          <w:lang w:eastAsia="fr-CA"/>
        </w:rPr>
        <w:t>s</w:t>
      </w:r>
      <w:r w:rsidR="00400C00">
        <w:rPr>
          <w:rFonts w:ascii="Arial" w:eastAsia="Times New Roman" w:hAnsi="Arial" w:cs="Arial"/>
          <w:color w:val="000000"/>
          <w:lang w:eastAsia="fr-CA"/>
        </w:rPr>
        <w:t xml:space="preserve"> à mettre de l’avant.</w:t>
      </w:r>
      <w:r w:rsidR="00FA10A5">
        <w:rPr>
          <w:rFonts w:ascii="Arial" w:eastAsia="Times New Roman" w:hAnsi="Arial" w:cs="Arial"/>
          <w:color w:val="000000"/>
          <w:lang w:eastAsia="fr-CA"/>
        </w:rPr>
        <w:t xml:space="preserve"> </w:t>
      </w:r>
      <w:r w:rsidR="00351196" w:rsidRPr="00351196">
        <w:rPr>
          <w:rFonts w:ascii="Arial" w:eastAsia="Times New Roman" w:hAnsi="Arial" w:cs="Arial"/>
          <w:color w:val="000000"/>
          <w:lang w:eastAsia="fr-CA"/>
        </w:rPr>
        <w:t>P</w:t>
      </w:r>
      <w:r w:rsidR="00400C00">
        <w:rPr>
          <w:rFonts w:ascii="Arial" w:eastAsia="Times New Roman" w:hAnsi="Arial" w:cs="Arial"/>
          <w:color w:val="000000"/>
          <w:lang w:eastAsia="fr-CA"/>
        </w:rPr>
        <w:t xml:space="preserve">ar contre, pour ce qui est de l’ensemble </w:t>
      </w:r>
      <w:r w:rsidR="00351196" w:rsidRPr="00351196">
        <w:rPr>
          <w:rFonts w:ascii="Arial" w:eastAsia="Times New Roman" w:hAnsi="Arial" w:cs="Arial"/>
          <w:color w:val="000000"/>
          <w:lang w:eastAsia="fr-CA"/>
        </w:rPr>
        <w:t>des groupes</w:t>
      </w:r>
      <w:r w:rsidR="00400C00">
        <w:rPr>
          <w:rFonts w:ascii="Arial" w:eastAsia="Times New Roman" w:hAnsi="Arial" w:cs="Arial"/>
          <w:color w:val="000000"/>
          <w:lang w:eastAsia="fr-CA"/>
        </w:rPr>
        <w:t xml:space="preserve"> souvent </w:t>
      </w:r>
      <w:proofErr w:type="spellStart"/>
      <w:r w:rsidR="00400C00">
        <w:rPr>
          <w:rFonts w:ascii="Arial" w:eastAsia="Times New Roman" w:hAnsi="Arial" w:cs="Arial"/>
          <w:color w:val="000000"/>
          <w:lang w:eastAsia="fr-CA"/>
        </w:rPr>
        <w:t>invisibilisés</w:t>
      </w:r>
      <w:proofErr w:type="spellEnd"/>
      <w:r w:rsidR="00400C00">
        <w:rPr>
          <w:rFonts w:ascii="Arial" w:eastAsia="Times New Roman" w:hAnsi="Arial" w:cs="Arial"/>
          <w:color w:val="000000"/>
          <w:lang w:eastAsia="fr-CA"/>
        </w:rPr>
        <w:t xml:space="preserve"> par la lutte générale en éducation</w:t>
      </w:r>
      <w:r w:rsidR="00351196" w:rsidRPr="00351196">
        <w:rPr>
          <w:rFonts w:ascii="Arial" w:eastAsia="Times New Roman" w:hAnsi="Arial" w:cs="Arial"/>
          <w:color w:val="000000"/>
          <w:lang w:eastAsia="fr-CA"/>
        </w:rPr>
        <w:t>, nous voyons la nécessité de leur auto-organisation et de notre ouverture (en tant que groupe en situation majoritaire) à leur implication dans le mouvement étudiant pour la défense de leurs intérêts aussi bien que de celui de l’ensemble de la communauté étudiante!</w:t>
      </w:r>
    </w:p>
    <w:p w:rsidR="00351196" w:rsidRDefault="00351196" w:rsidP="00FA10A5">
      <w:pPr>
        <w:spacing w:after="0" w:line="240" w:lineRule="auto"/>
        <w:jc w:val="both"/>
        <w:rPr>
          <w:rFonts w:ascii="Times New Roman" w:eastAsia="Times New Roman" w:hAnsi="Times New Roman" w:cs="Times New Roman"/>
          <w:sz w:val="24"/>
          <w:szCs w:val="24"/>
          <w:lang w:eastAsia="fr-CA"/>
        </w:rPr>
      </w:pPr>
    </w:p>
    <w:p w:rsidR="000F5862" w:rsidRDefault="000F5862" w:rsidP="00FA10A5">
      <w:pP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Dans l’espoir que le « ensemb</w:t>
      </w:r>
      <w:r w:rsidR="00EF6C39">
        <w:rPr>
          <w:rFonts w:ascii="Times New Roman" w:eastAsia="Times New Roman" w:hAnsi="Times New Roman" w:cs="Times New Roman"/>
          <w:sz w:val="24"/>
          <w:szCs w:val="24"/>
          <w:lang w:eastAsia="fr-CA"/>
        </w:rPr>
        <w:t>le » auquel fait référence le</w:t>
      </w:r>
      <w:r>
        <w:rPr>
          <w:rFonts w:ascii="Times New Roman" w:eastAsia="Times New Roman" w:hAnsi="Times New Roman" w:cs="Times New Roman"/>
          <w:sz w:val="24"/>
          <w:szCs w:val="24"/>
          <w:lang w:eastAsia="fr-CA"/>
        </w:rPr>
        <w:t xml:space="preserve"> slogan</w:t>
      </w:r>
      <w:r>
        <w:rPr>
          <w:rStyle w:val="FootnoteReference"/>
          <w:rFonts w:ascii="Times New Roman" w:eastAsia="Times New Roman" w:hAnsi="Times New Roman" w:cs="Times New Roman"/>
          <w:sz w:val="24"/>
          <w:szCs w:val="24"/>
          <w:lang w:eastAsia="fr-CA"/>
        </w:rPr>
        <w:footnoteReference w:id="3"/>
      </w:r>
      <w:r>
        <w:rPr>
          <w:rFonts w:ascii="Times New Roman" w:eastAsia="Times New Roman" w:hAnsi="Times New Roman" w:cs="Times New Roman"/>
          <w:sz w:val="24"/>
          <w:szCs w:val="24"/>
          <w:lang w:eastAsia="fr-CA"/>
        </w:rPr>
        <w:t xml:space="preserve"> de </w:t>
      </w:r>
      <w:r w:rsidR="00EF6C39">
        <w:rPr>
          <w:rFonts w:ascii="Times New Roman" w:eastAsia="Times New Roman" w:hAnsi="Times New Roman" w:cs="Times New Roman"/>
          <w:sz w:val="24"/>
          <w:szCs w:val="24"/>
          <w:lang w:eastAsia="fr-CA"/>
        </w:rPr>
        <w:t xml:space="preserve">la </w:t>
      </w:r>
      <w:r>
        <w:rPr>
          <w:rFonts w:ascii="Times New Roman" w:eastAsia="Times New Roman" w:hAnsi="Times New Roman" w:cs="Times New Roman"/>
          <w:sz w:val="24"/>
          <w:szCs w:val="24"/>
          <w:lang w:eastAsia="fr-CA"/>
        </w:rPr>
        <w:t>campagne</w:t>
      </w:r>
      <w:r w:rsidR="00EF6C39">
        <w:rPr>
          <w:rFonts w:ascii="Times New Roman" w:eastAsia="Times New Roman" w:hAnsi="Times New Roman" w:cs="Times New Roman"/>
          <w:sz w:val="24"/>
          <w:szCs w:val="24"/>
          <w:lang w:eastAsia="fr-CA"/>
        </w:rPr>
        <w:t xml:space="preserve"> actuelle de l’ASSÉ</w:t>
      </w:r>
      <w:r>
        <w:rPr>
          <w:rFonts w:ascii="Times New Roman" w:eastAsia="Times New Roman" w:hAnsi="Times New Roman" w:cs="Times New Roman"/>
          <w:sz w:val="24"/>
          <w:szCs w:val="24"/>
          <w:lang w:eastAsia="fr-CA"/>
        </w:rPr>
        <w:t xml:space="preserve"> regroupe beaucoup de personnes</w:t>
      </w:r>
      <w:r w:rsidR="00EF6C39">
        <w:rPr>
          <w:rFonts w:ascii="Times New Roman" w:eastAsia="Times New Roman" w:hAnsi="Times New Roman" w:cs="Times New Roman"/>
          <w:sz w:val="24"/>
          <w:szCs w:val="24"/>
          <w:lang w:eastAsia="fr-CA"/>
        </w:rPr>
        <w:t xml:space="preserve"> de tous milieux et situations socio-économiques confondus</w:t>
      </w:r>
      <w:r>
        <w:rPr>
          <w:rFonts w:ascii="Times New Roman" w:eastAsia="Times New Roman" w:hAnsi="Times New Roman" w:cs="Times New Roman"/>
          <w:sz w:val="24"/>
          <w:szCs w:val="24"/>
          <w:lang w:eastAsia="fr-CA"/>
        </w:rPr>
        <w:t>,</w:t>
      </w:r>
    </w:p>
    <w:p w:rsidR="000F5862" w:rsidRDefault="000F5862" w:rsidP="00FA10A5">
      <w:pPr>
        <w:spacing w:after="0" w:line="240" w:lineRule="auto"/>
        <w:jc w:val="both"/>
        <w:rPr>
          <w:rFonts w:ascii="Times New Roman" w:eastAsia="Times New Roman" w:hAnsi="Times New Roman" w:cs="Times New Roman"/>
          <w:sz w:val="24"/>
          <w:szCs w:val="24"/>
          <w:lang w:eastAsia="fr-CA"/>
        </w:rPr>
      </w:pPr>
    </w:p>
    <w:p w:rsidR="000F5862" w:rsidRPr="000F5862" w:rsidRDefault="000F5862" w:rsidP="00FA10A5">
      <w:pP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Vanessa</w:t>
      </w:r>
      <w:r w:rsidR="00EF6C39">
        <w:rPr>
          <w:rFonts w:ascii="Times New Roman" w:eastAsia="Times New Roman" w:hAnsi="Times New Roman" w:cs="Times New Roman"/>
          <w:sz w:val="24"/>
          <w:szCs w:val="24"/>
          <w:lang w:eastAsia="fr-CA"/>
        </w:rPr>
        <w:t xml:space="preserve"> et Gabrielle</w:t>
      </w:r>
      <w:r>
        <w:rPr>
          <w:rFonts w:ascii="Times New Roman" w:eastAsia="Times New Roman" w:hAnsi="Times New Roman" w:cs="Times New Roman"/>
          <w:sz w:val="24"/>
          <w:szCs w:val="24"/>
          <w:lang w:eastAsia="fr-CA"/>
        </w:rPr>
        <w:t xml:space="preserve"> du comité Femmes </w:t>
      </w:r>
    </w:p>
    <w:p w:rsidR="009509F9" w:rsidRDefault="009509F9"/>
    <w:sectPr w:rsidR="009509F9" w:rsidSect="00A4508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14" w:rsidRDefault="00C74E14" w:rsidP="009F021C">
      <w:pPr>
        <w:spacing w:after="0" w:line="240" w:lineRule="auto"/>
      </w:pPr>
      <w:r>
        <w:separator/>
      </w:r>
    </w:p>
  </w:endnote>
  <w:endnote w:type="continuationSeparator" w:id="0">
    <w:p w:rsidR="00C74E14" w:rsidRDefault="00C74E14" w:rsidP="009F0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14" w:rsidRDefault="00C74E14" w:rsidP="009F021C">
      <w:pPr>
        <w:spacing w:after="0" w:line="240" w:lineRule="auto"/>
      </w:pPr>
      <w:r>
        <w:separator/>
      </w:r>
    </w:p>
  </w:footnote>
  <w:footnote w:type="continuationSeparator" w:id="0">
    <w:p w:rsidR="00C74E14" w:rsidRDefault="00C74E14" w:rsidP="009F021C">
      <w:pPr>
        <w:spacing w:after="0" w:line="240" w:lineRule="auto"/>
      </w:pPr>
      <w:r>
        <w:continuationSeparator/>
      </w:r>
    </w:p>
  </w:footnote>
  <w:footnote w:id="1">
    <w:p w:rsidR="009F021C" w:rsidRDefault="009F021C">
      <w:pPr>
        <w:pStyle w:val="FootnoteText"/>
      </w:pPr>
      <w:r>
        <w:rPr>
          <w:rStyle w:val="FootnoteReference"/>
        </w:rPr>
        <w:footnoteRef/>
      </w:r>
      <w:r>
        <w:t xml:space="preserve"> </w:t>
      </w:r>
      <w:proofErr w:type="spellStart"/>
      <w:r>
        <w:t>Intecsectionnalité</w:t>
      </w:r>
      <w:proofErr w:type="spellEnd"/>
      <w:r>
        <w:t xml:space="preserve"> : rapport de privilèges et /ou d’oppressions associées aux différents aspects de l’identité d’une personne, qui fut mis en relief dans l’exemple du jeu de la citation de ce texte.  </w:t>
      </w:r>
    </w:p>
  </w:footnote>
  <w:footnote w:id="2">
    <w:p w:rsidR="008C0B41" w:rsidRDefault="008C0B41" w:rsidP="008C0B41">
      <w:pPr>
        <w:pStyle w:val="FootnoteText"/>
      </w:pPr>
      <w:r>
        <w:rPr>
          <w:rStyle w:val="FootnoteReference"/>
        </w:rPr>
        <w:footnoteRef/>
      </w:r>
      <w:r>
        <w:t xml:space="preserve"> Mandat lutte social et mission actions locales… </w:t>
      </w:r>
    </w:p>
  </w:footnote>
  <w:footnote w:id="3">
    <w:p w:rsidR="000F5862" w:rsidRDefault="000F5862">
      <w:pPr>
        <w:pStyle w:val="FootnoteText"/>
      </w:pPr>
      <w:r>
        <w:rPr>
          <w:rStyle w:val="FootnoteReference"/>
        </w:rPr>
        <w:footnoteRef/>
      </w:r>
      <w:r>
        <w:t xml:space="preserve"> Slogan : « Ensemble bloquons la hausse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0151"/>
    <w:multiLevelType w:val="hybridMultilevel"/>
    <w:tmpl w:val="6AE078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1196"/>
    <w:rsid w:val="00026A03"/>
    <w:rsid w:val="00027D60"/>
    <w:rsid w:val="000F5862"/>
    <w:rsid w:val="0025460E"/>
    <w:rsid w:val="00351196"/>
    <w:rsid w:val="003767F9"/>
    <w:rsid w:val="00400C00"/>
    <w:rsid w:val="00631568"/>
    <w:rsid w:val="00633261"/>
    <w:rsid w:val="006E01F5"/>
    <w:rsid w:val="00770AE4"/>
    <w:rsid w:val="00861F44"/>
    <w:rsid w:val="008B2CF4"/>
    <w:rsid w:val="008C0851"/>
    <w:rsid w:val="008C0B41"/>
    <w:rsid w:val="008C29CD"/>
    <w:rsid w:val="009509F9"/>
    <w:rsid w:val="00966370"/>
    <w:rsid w:val="009F021C"/>
    <w:rsid w:val="00A35426"/>
    <w:rsid w:val="00A36BC9"/>
    <w:rsid w:val="00A45082"/>
    <w:rsid w:val="00A56AC4"/>
    <w:rsid w:val="00AC2737"/>
    <w:rsid w:val="00B04C51"/>
    <w:rsid w:val="00B767D8"/>
    <w:rsid w:val="00C74E14"/>
    <w:rsid w:val="00D25F78"/>
    <w:rsid w:val="00D451AC"/>
    <w:rsid w:val="00DA71AD"/>
    <w:rsid w:val="00DB75E0"/>
    <w:rsid w:val="00E054E8"/>
    <w:rsid w:val="00EB589A"/>
    <w:rsid w:val="00EC101A"/>
    <w:rsid w:val="00EF6C39"/>
    <w:rsid w:val="00FA10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82"/>
  </w:style>
  <w:style w:type="paragraph" w:styleId="Heading1">
    <w:name w:val="heading 1"/>
    <w:basedOn w:val="Normal"/>
    <w:link w:val="Heading1Char"/>
    <w:uiPriority w:val="9"/>
    <w:qFormat/>
    <w:rsid w:val="00351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35119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96"/>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35119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35119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istParagraph">
    <w:name w:val="List Paragraph"/>
    <w:basedOn w:val="Normal"/>
    <w:uiPriority w:val="34"/>
    <w:qFormat/>
    <w:rsid w:val="009509F9"/>
    <w:pPr>
      <w:ind w:left="720"/>
      <w:contextualSpacing/>
    </w:pPr>
  </w:style>
  <w:style w:type="paragraph" w:styleId="FootnoteText">
    <w:name w:val="footnote text"/>
    <w:basedOn w:val="Normal"/>
    <w:link w:val="FootnoteTextChar"/>
    <w:uiPriority w:val="99"/>
    <w:semiHidden/>
    <w:unhideWhenUsed/>
    <w:rsid w:val="009F0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21C"/>
    <w:rPr>
      <w:sz w:val="20"/>
      <w:szCs w:val="20"/>
    </w:rPr>
  </w:style>
  <w:style w:type="character" w:styleId="FootnoteReference">
    <w:name w:val="footnote reference"/>
    <w:basedOn w:val="DefaultParagraphFont"/>
    <w:uiPriority w:val="99"/>
    <w:semiHidden/>
    <w:unhideWhenUsed/>
    <w:rsid w:val="009F021C"/>
    <w:rPr>
      <w:vertAlign w:val="superscript"/>
    </w:rPr>
  </w:style>
  <w:style w:type="character" w:styleId="CommentReference">
    <w:name w:val="annotation reference"/>
    <w:basedOn w:val="DefaultParagraphFont"/>
    <w:uiPriority w:val="99"/>
    <w:semiHidden/>
    <w:unhideWhenUsed/>
    <w:rsid w:val="00EB589A"/>
    <w:rPr>
      <w:sz w:val="16"/>
      <w:szCs w:val="16"/>
    </w:rPr>
  </w:style>
  <w:style w:type="paragraph" w:styleId="CommentText">
    <w:name w:val="annotation text"/>
    <w:basedOn w:val="Normal"/>
    <w:link w:val="CommentTextChar"/>
    <w:uiPriority w:val="99"/>
    <w:semiHidden/>
    <w:unhideWhenUsed/>
    <w:rsid w:val="00EB589A"/>
    <w:pPr>
      <w:spacing w:line="240" w:lineRule="auto"/>
    </w:pPr>
    <w:rPr>
      <w:sz w:val="20"/>
      <w:szCs w:val="20"/>
    </w:rPr>
  </w:style>
  <w:style w:type="character" w:customStyle="1" w:styleId="CommentTextChar">
    <w:name w:val="Comment Text Char"/>
    <w:basedOn w:val="DefaultParagraphFont"/>
    <w:link w:val="CommentText"/>
    <w:uiPriority w:val="99"/>
    <w:semiHidden/>
    <w:rsid w:val="00EB589A"/>
    <w:rPr>
      <w:sz w:val="20"/>
      <w:szCs w:val="20"/>
    </w:rPr>
  </w:style>
  <w:style w:type="paragraph" w:styleId="CommentSubject">
    <w:name w:val="annotation subject"/>
    <w:basedOn w:val="CommentText"/>
    <w:next w:val="CommentText"/>
    <w:link w:val="CommentSubjectChar"/>
    <w:uiPriority w:val="99"/>
    <w:semiHidden/>
    <w:unhideWhenUsed/>
    <w:rsid w:val="00EB589A"/>
    <w:rPr>
      <w:b/>
      <w:bCs/>
    </w:rPr>
  </w:style>
  <w:style w:type="character" w:customStyle="1" w:styleId="CommentSubjectChar">
    <w:name w:val="Comment Subject Char"/>
    <w:basedOn w:val="CommentTextChar"/>
    <w:link w:val="CommentSubject"/>
    <w:uiPriority w:val="99"/>
    <w:semiHidden/>
    <w:rsid w:val="00EB589A"/>
    <w:rPr>
      <w:b/>
      <w:bCs/>
    </w:rPr>
  </w:style>
  <w:style w:type="paragraph" w:styleId="BalloonText">
    <w:name w:val="Balloon Text"/>
    <w:basedOn w:val="Normal"/>
    <w:link w:val="BalloonTextChar"/>
    <w:uiPriority w:val="99"/>
    <w:semiHidden/>
    <w:unhideWhenUsed/>
    <w:rsid w:val="00EB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6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2DF6-F9C8-407D-9BBB-40A990AA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1971</Words>
  <Characters>10841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5</cp:revision>
  <dcterms:created xsi:type="dcterms:W3CDTF">2011-10-26T18:35:00Z</dcterms:created>
  <dcterms:modified xsi:type="dcterms:W3CDTF">2011-10-26T19:07:00Z</dcterms:modified>
</cp:coreProperties>
</file>