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EE" w:rsidRPr="00651295" w:rsidRDefault="00A026D9">
      <w:pPr>
        <w:rPr>
          <w:b/>
          <w:u w:val="single"/>
        </w:rPr>
      </w:pPr>
      <w:r>
        <w:rPr>
          <w:b/>
          <w:u w:val="single"/>
        </w:rPr>
        <w:t>Comité légal de la Classe – lettre de motivation</w:t>
      </w:r>
    </w:p>
    <w:p w:rsidR="00565224" w:rsidRDefault="00565224">
      <w:r>
        <w:t>Bonjour,</w:t>
      </w:r>
    </w:p>
    <w:p w:rsidR="001F5EC9" w:rsidRDefault="00565224" w:rsidP="00CD348F">
      <w:pPr>
        <w:spacing w:after="0" w:line="360" w:lineRule="auto"/>
        <w:jc w:val="both"/>
      </w:pPr>
      <w:r>
        <w:tab/>
      </w:r>
      <w:r w:rsidR="00A026D9">
        <w:t xml:space="preserve">Pour avoir participé à quelques rencontres du Comité légal de la Classe, parce que j’ai envi de m’impliquer d’avantage pour la cause étudiante et parce que j’ai du temps à y consacrer, je dépose ici ma candidature pour me présenter comme membre du Comité légal de la Classe. </w:t>
      </w:r>
    </w:p>
    <w:p w:rsidR="00CD348F" w:rsidRDefault="00565224" w:rsidP="001F5EC9">
      <w:pPr>
        <w:spacing w:after="0" w:line="360" w:lineRule="auto"/>
        <w:ind w:firstLine="708"/>
        <w:jc w:val="both"/>
      </w:pPr>
      <w:r>
        <w:t>Je suis étudiante en droit à l’</w:t>
      </w:r>
      <w:proofErr w:type="spellStart"/>
      <w:r w:rsidR="0085051B">
        <w:t>Uqam</w:t>
      </w:r>
      <w:proofErr w:type="spellEnd"/>
      <w:r>
        <w:t xml:space="preserve"> et j’en suis à ma quatrième année de mon baccalauréat que je prévois </w:t>
      </w:r>
      <w:r w:rsidR="00B2272B">
        <w:t>terminer</w:t>
      </w:r>
      <w:r>
        <w:t xml:space="preserve"> en quatre ans.</w:t>
      </w:r>
      <w:r w:rsidR="004F2441">
        <w:t xml:space="preserve"> Je suis impliqué</w:t>
      </w:r>
      <w:r w:rsidR="00FB4702">
        <w:t>e</w:t>
      </w:r>
      <w:r w:rsidR="004F2441">
        <w:t xml:space="preserve"> depuis 3 ans au sein du Réseau d’aide aux personnes seules et itinérantes de Montréal</w:t>
      </w:r>
      <w:r w:rsidR="0085051B">
        <w:t xml:space="preserve"> ainsi que dans la Clinique droits devant</w:t>
      </w:r>
      <w:r w:rsidR="004F2441">
        <w:t>. Ce qui m’a permis d’acquérir une bonne expérience en droit criminel, en contestation de tickets, de présence à la cour ainsi que de bien maitriser le processus de plainte en déontologie policière et de plainte à la Commission des droits et libertés de la personne.</w:t>
      </w:r>
      <w:r w:rsidR="0085051B">
        <w:t xml:space="preserve"> Je fais aussi partie d’un des Comités de soutien juridique du Collectif opposé à la brutalité policière où nous préparons la contestation de l’article 500.1 du Code de sécurité routière. Ce qui </w:t>
      </w:r>
      <w:r w:rsidR="002E1ADB">
        <w:t>me fait</w:t>
      </w:r>
      <w:r w:rsidR="0085051B">
        <w:t xml:space="preserve"> une bonne expérience sur le processus de contestation constitutionnelle, sur l’organisation de groupes pour la contestation ainsi que sur l’élaboration et la présentation d’ateliers d’informations juridiques. </w:t>
      </w:r>
      <w:r w:rsidR="00B2272B">
        <w:t>Dep</w:t>
      </w:r>
      <w:r w:rsidR="00A026D9">
        <w:t>uis l</w:t>
      </w:r>
      <w:r w:rsidR="00B2272B">
        <w:t xml:space="preserve">e début de la grève, je </w:t>
      </w:r>
      <w:r w:rsidR="0085051B">
        <w:t>suis impliqué</w:t>
      </w:r>
      <w:r w:rsidR="00FB4702">
        <w:t>e</w:t>
      </w:r>
      <w:r w:rsidR="0085051B">
        <w:t xml:space="preserve"> dans l’Équipe de surveillance des interventions policières</w:t>
      </w:r>
      <w:r w:rsidR="002E1ADB">
        <w:t>, dans le</w:t>
      </w:r>
      <w:r w:rsidR="00B2272B">
        <w:t xml:space="preserve"> levée de</w:t>
      </w:r>
      <w:r w:rsidR="002E1ADB">
        <w:t>s</w:t>
      </w:r>
      <w:r w:rsidR="00B2272B">
        <w:t xml:space="preserve"> cours </w:t>
      </w:r>
      <w:r w:rsidR="002E1ADB">
        <w:t>de mon association facultaire</w:t>
      </w:r>
      <w:r w:rsidR="00B2272B">
        <w:t xml:space="preserve"> ainsi </w:t>
      </w:r>
      <w:r w:rsidR="002E1ADB">
        <w:t xml:space="preserve">que </w:t>
      </w:r>
      <w:r w:rsidR="00B2272B">
        <w:t xml:space="preserve">dans des actions de </w:t>
      </w:r>
      <w:r w:rsidR="00A026D9">
        <w:t>sous-</w:t>
      </w:r>
      <w:r w:rsidR="00B2272B">
        <w:t xml:space="preserve">comités </w:t>
      </w:r>
      <w:r w:rsidR="00651295">
        <w:t>du Comité mobilisation de l’Association des étudiants et étudiantes en droit de l’</w:t>
      </w:r>
      <w:proofErr w:type="spellStart"/>
      <w:r w:rsidR="00651295">
        <w:t>Uqam</w:t>
      </w:r>
      <w:proofErr w:type="spellEnd"/>
      <w:r w:rsidR="00651295">
        <w:t>.</w:t>
      </w:r>
      <w:r w:rsidR="00B2272B">
        <w:t xml:space="preserve"> </w:t>
      </w:r>
      <w:r w:rsidR="00651295">
        <w:t>Je</w:t>
      </w:r>
      <w:r w:rsidR="00B2272B">
        <w:t xml:space="preserve"> fais</w:t>
      </w:r>
      <w:r w:rsidR="00651295">
        <w:t xml:space="preserve"> aussi</w:t>
      </w:r>
      <w:r w:rsidR="00B2272B">
        <w:t xml:space="preserve"> un stage avec l’</w:t>
      </w:r>
      <w:r w:rsidR="00651295">
        <w:t xml:space="preserve">avocat Denis </w:t>
      </w:r>
      <w:proofErr w:type="spellStart"/>
      <w:r w:rsidR="00651295">
        <w:t>Poitras</w:t>
      </w:r>
      <w:proofErr w:type="spellEnd"/>
      <w:r w:rsidR="00651295">
        <w:t xml:space="preserve"> ainsi qu’avec d’autres collègues étudiant et étudiante en droit que je prolonge pour l’été</w:t>
      </w:r>
      <w:r w:rsidR="002E1ADB">
        <w:t xml:space="preserve">. </w:t>
      </w:r>
    </w:p>
    <w:p w:rsidR="00565224" w:rsidRDefault="00FB4702" w:rsidP="00CD348F">
      <w:pPr>
        <w:spacing w:line="360" w:lineRule="auto"/>
        <w:ind w:firstLine="708"/>
        <w:jc w:val="both"/>
      </w:pPr>
      <w:r>
        <w:t>La cause étudiante est une cause qui me tien à cœur. La libération des esprits passe en grande partie par l’éducation</w:t>
      </w:r>
      <w:r w:rsidR="003D3CA8">
        <w:t xml:space="preserve"> qui devrait être accessible à tous sans aucune discrimination. L’</w:t>
      </w:r>
      <w:r w:rsidR="007B22A0">
        <w:t>entêtement du gouvernement à rester sourd aux revendications des étudiantes</w:t>
      </w:r>
      <w:r w:rsidR="001F5EC9">
        <w:t>, des étudiants</w:t>
      </w:r>
      <w:r w:rsidR="00CD348F">
        <w:t xml:space="preserve"> et du reste de la population</w:t>
      </w:r>
      <w:r w:rsidR="007B22A0">
        <w:t xml:space="preserve"> ainsi que les moyens qu’il utilise pour réprimer le mouvement de grève rendent plus que légitime l’appel à la grève </w:t>
      </w:r>
      <w:r w:rsidR="003D3CA8">
        <w:t xml:space="preserve"> </w:t>
      </w:r>
      <w:r w:rsidR="007B22A0">
        <w:t>social et à la désobéissance civil de la Classe</w:t>
      </w:r>
      <w:r w:rsidR="00CD348F">
        <w:t>. Bien que je m’implique déjà dans la défense des militants et militantes du mouvement étudiant</w:t>
      </w:r>
      <w:r w:rsidR="001F5EC9">
        <w:t>, j’aimerais y mettre beaucoup plus de mon temps en faisant partie du Comité légal de la Classe.</w:t>
      </w:r>
    </w:p>
    <w:p w:rsidR="00A026D9" w:rsidRDefault="00A026D9" w:rsidP="00A026D9">
      <w:pPr>
        <w:spacing w:after="0" w:line="240" w:lineRule="auto"/>
        <w:jc w:val="both"/>
      </w:pPr>
      <w:r>
        <w:t>Cordialement,</w:t>
      </w:r>
    </w:p>
    <w:p w:rsidR="00A026D9" w:rsidRDefault="00A026D9" w:rsidP="00A026D9">
      <w:pPr>
        <w:spacing w:line="240" w:lineRule="auto"/>
        <w:jc w:val="both"/>
      </w:pPr>
      <w:r>
        <w:t xml:space="preserve">Natacha </w:t>
      </w:r>
      <w:proofErr w:type="spellStart"/>
      <w:r>
        <w:t>Labrèche</w:t>
      </w:r>
      <w:proofErr w:type="spellEnd"/>
    </w:p>
    <w:sectPr w:rsidR="00A026D9" w:rsidSect="005329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565224"/>
    <w:rsid w:val="00024A68"/>
    <w:rsid w:val="001F5EC9"/>
    <w:rsid w:val="002E1ADB"/>
    <w:rsid w:val="003D3CA8"/>
    <w:rsid w:val="003F7CA7"/>
    <w:rsid w:val="004F2441"/>
    <w:rsid w:val="005329EE"/>
    <w:rsid w:val="00565224"/>
    <w:rsid w:val="00651295"/>
    <w:rsid w:val="007B22A0"/>
    <w:rsid w:val="0085051B"/>
    <w:rsid w:val="00A026D9"/>
    <w:rsid w:val="00B2272B"/>
    <w:rsid w:val="00CD348F"/>
    <w:rsid w:val="00FB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dcterms:created xsi:type="dcterms:W3CDTF">2012-05-24T15:43:00Z</dcterms:created>
  <dcterms:modified xsi:type="dcterms:W3CDTF">2012-05-24T18:24:00Z</dcterms:modified>
</cp:coreProperties>
</file>