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56" w:rsidRPr="00627C8E" w:rsidRDefault="00423856" w:rsidP="00627C8E">
      <w:pPr>
        <w:jc w:val="right"/>
        <w:rPr>
          <w:rFonts w:ascii="Cambria" w:hAnsi="Cambria"/>
          <w:lang w:val="fr-FR"/>
        </w:rPr>
      </w:pPr>
      <w:r w:rsidRPr="00627C8E">
        <w:rPr>
          <w:rFonts w:ascii="Cambria" w:hAnsi="Cambria"/>
          <w:lang w:val="fr-FR"/>
        </w:rPr>
        <w:t xml:space="preserve">Montréal, </w:t>
      </w:r>
    </w:p>
    <w:p w:rsidR="00423856" w:rsidRPr="00DA04E9" w:rsidRDefault="00627C8E" w:rsidP="00627C8E">
      <w:pPr>
        <w:jc w:val="right"/>
        <w:rPr>
          <w:rFonts w:ascii="Cambria" w:hAnsi="Cambria"/>
          <w:lang w:val="fr-FR"/>
        </w:rPr>
      </w:pPr>
      <w:r w:rsidRPr="00DA04E9">
        <w:rPr>
          <w:rFonts w:ascii="Cambria" w:hAnsi="Cambria"/>
          <w:lang w:val="fr-FR"/>
        </w:rPr>
        <w:t>9 avril</w:t>
      </w:r>
      <w:r w:rsidR="00423856" w:rsidRPr="00DA04E9">
        <w:rPr>
          <w:rFonts w:ascii="Cambria" w:hAnsi="Cambria"/>
          <w:lang w:val="fr-FR"/>
        </w:rPr>
        <w:t xml:space="preserve"> 2011</w:t>
      </w:r>
    </w:p>
    <w:p w:rsidR="00423856" w:rsidRPr="00DA04E9" w:rsidRDefault="00423856" w:rsidP="00627C8E">
      <w:pPr>
        <w:jc w:val="both"/>
        <w:rPr>
          <w:rFonts w:ascii="Cambria" w:hAnsi="Cambria"/>
          <w:b/>
          <w:lang w:val="fr-FR"/>
        </w:rPr>
      </w:pPr>
      <w:r w:rsidRPr="00DA04E9">
        <w:rPr>
          <w:rFonts w:ascii="Cambria" w:hAnsi="Cambria"/>
          <w:b/>
          <w:lang w:val="fr-FR"/>
        </w:rPr>
        <w:t>Rapport du comité embauche de l’ASSÉ</w:t>
      </w:r>
    </w:p>
    <w:p w:rsidR="00423856" w:rsidRPr="00627C8E" w:rsidRDefault="00423856" w:rsidP="00627C8E">
      <w:pPr>
        <w:jc w:val="both"/>
        <w:rPr>
          <w:rFonts w:ascii="Cambria" w:hAnsi="Cambria"/>
          <w:lang w:val="fr-FR"/>
        </w:rPr>
      </w:pPr>
    </w:p>
    <w:p w:rsidR="00423856" w:rsidRPr="00627C8E" w:rsidRDefault="00423856" w:rsidP="00627C8E">
      <w:pPr>
        <w:jc w:val="both"/>
        <w:rPr>
          <w:rFonts w:ascii="Cambria" w:hAnsi="Cambria"/>
          <w:lang w:val="fr-FR"/>
        </w:rPr>
      </w:pPr>
      <w:r w:rsidRPr="00627C8E">
        <w:rPr>
          <w:rFonts w:ascii="Cambria" w:hAnsi="Cambria"/>
          <w:lang w:val="fr-FR"/>
        </w:rPr>
        <w:tab/>
        <w:t>Ce rapport vise à présenter brièvement le processus d’emba</w:t>
      </w:r>
      <w:r w:rsidR="00627C8E" w:rsidRPr="00627C8E">
        <w:rPr>
          <w:rFonts w:ascii="Cambria" w:hAnsi="Cambria"/>
          <w:lang w:val="fr-FR"/>
        </w:rPr>
        <w:t>u</w:t>
      </w:r>
      <w:r w:rsidRPr="00627C8E">
        <w:rPr>
          <w:rFonts w:ascii="Cambria" w:hAnsi="Cambria"/>
          <w:lang w:val="fr-FR"/>
        </w:rPr>
        <w:t xml:space="preserve">che mis en place suite au Congrès d’hiver </w:t>
      </w:r>
      <w:r w:rsidR="00627C8E" w:rsidRPr="00627C8E">
        <w:rPr>
          <w:rFonts w:ascii="Cambria" w:hAnsi="Cambria"/>
          <w:lang w:val="fr-FR"/>
        </w:rPr>
        <w:t xml:space="preserve">2011 </w:t>
      </w:r>
      <w:r w:rsidRPr="00627C8E">
        <w:rPr>
          <w:rFonts w:ascii="Cambria" w:hAnsi="Cambria"/>
          <w:lang w:val="fr-FR"/>
        </w:rPr>
        <w:t>de l’Association pour une Solidarité Syndicale Étudiante (ASSÉ) afin de combler les postes de permanence à l’ASSÉ.</w:t>
      </w:r>
    </w:p>
    <w:p w:rsidR="00423856" w:rsidRPr="00627C8E" w:rsidRDefault="00423856" w:rsidP="00627C8E">
      <w:pPr>
        <w:jc w:val="both"/>
        <w:rPr>
          <w:rFonts w:ascii="Cambria" w:hAnsi="Cambria"/>
          <w:lang w:val="fr-FR"/>
        </w:rPr>
      </w:pPr>
    </w:p>
    <w:p w:rsidR="00627C8E" w:rsidRPr="00627C8E" w:rsidRDefault="00423856" w:rsidP="00627C8E">
      <w:pPr>
        <w:jc w:val="both"/>
        <w:rPr>
          <w:rFonts w:ascii="Cambria" w:hAnsi="Cambria"/>
          <w:lang w:val="fr-FR"/>
        </w:rPr>
      </w:pPr>
      <w:r w:rsidRPr="00627C8E">
        <w:rPr>
          <w:rFonts w:ascii="Cambria" w:hAnsi="Cambria"/>
          <w:lang w:val="fr-FR"/>
        </w:rPr>
        <w:tab/>
        <w:t xml:space="preserve">Concernant l’offre d’emploi elle même, le comité d’embauche apporté quelques modifications à celle présente dans la politique d’emploi adoptée en Congrès. Au niveau des critères d’embauche, le critère suivant a été rajouté : «Connaissances de base en graphisme – un atout». Les responsabilités des </w:t>
      </w:r>
      <w:proofErr w:type="spellStart"/>
      <w:r w:rsidRPr="00627C8E">
        <w:rPr>
          <w:rFonts w:ascii="Cambria" w:hAnsi="Cambria"/>
          <w:lang w:val="fr-FR"/>
        </w:rPr>
        <w:t>employé-e-s</w:t>
      </w:r>
      <w:proofErr w:type="spellEnd"/>
      <w:r w:rsidRPr="00627C8E">
        <w:rPr>
          <w:rFonts w:ascii="Cambria" w:hAnsi="Cambria"/>
          <w:lang w:val="fr-FR"/>
        </w:rPr>
        <w:t xml:space="preserve"> ont été quelque peu reformulées et la tâche «Assurer un entretien ménager de base» a été rajoutée. </w:t>
      </w:r>
    </w:p>
    <w:p w:rsidR="00627C8E" w:rsidRPr="00627C8E" w:rsidRDefault="00627C8E" w:rsidP="00627C8E">
      <w:pPr>
        <w:jc w:val="both"/>
        <w:rPr>
          <w:rFonts w:ascii="Cambria" w:hAnsi="Cambria"/>
          <w:lang w:val="fr-FR"/>
        </w:rPr>
      </w:pPr>
      <w:r w:rsidRPr="00627C8E">
        <w:rPr>
          <w:rFonts w:ascii="Cambria" w:hAnsi="Cambria"/>
          <w:lang w:val="fr-FR"/>
        </w:rPr>
        <w:tab/>
        <w:t xml:space="preserve">Ainsi, les critères d’embauches finaux étaient : </w:t>
      </w:r>
    </w:p>
    <w:p w:rsidR="00627C8E" w:rsidRPr="00627C8E" w:rsidRDefault="00627C8E" w:rsidP="00627C8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Cambria" w:hAnsi="Cambria" w:cs="Times New Roman"/>
          <w:color w:val="000000"/>
          <w:lang w:val="fr-FR"/>
        </w:rPr>
      </w:pPr>
      <w:r w:rsidRPr="00627C8E">
        <w:rPr>
          <w:rFonts w:ascii="Cambria" w:hAnsi="Cambria" w:cs="Times New Roman"/>
          <w:color w:val="000000"/>
          <w:lang w:val="fr-FR"/>
        </w:rPr>
        <w:t xml:space="preserve">Connaissance du mouvement étudiant </w:t>
      </w:r>
    </w:p>
    <w:p w:rsidR="00627C8E" w:rsidRPr="00627C8E" w:rsidRDefault="00627C8E" w:rsidP="00627C8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Cambria" w:hAnsi="Cambria" w:cs="Times New Roman"/>
          <w:color w:val="000000"/>
          <w:lang w:val="fr-FR"/>
        </w:rPr>
      </w:pPr>
      <w:r w:rsidRPr="00627C8E">
        <w:rPr>
          <w:rFonts w:ascii="Cambria" w:hAnsi="Cambria" w:cs="Times New Roman"/>
          <w:color w:val="000000"/>
          <w:lang w:val="fr-FR"/>
        </w:rPr>
        <w:t>Capacités d’adaptation, d’organisation du travail, sens de l'initiative et aptitude à établir les priorités</w:t>
      </w:r>
    </w:p>
    <w:p w:rsidR="00627C8E" w:rsidRPr="00627C8E" w:rsidRDefault="00627C8E" w:rsidP="00627C8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Cambria" w:hAnsi="Cambria" w:cs="Times New Roman"/>
          <w:color w:val="000000"/>
          <w:lang w:val="fr-FR"/>
        </w:rPr>
      </w:pPr>
      <w:r w:rsidRPr="00627C8E">
        <w:rPr>
          <w:rFonts w:ascii="Cambria" w:hAnsi="Cambria" w:cs="Times New Roman"/>
          <w:color w:val="000000"/>
          <w:lang w:val="fr-FR"/>
        </w:rPr>
        <w:t>Entregent et aptitude à travailler en équipe</w:t>
      </w:r>
    </w:p>
    <w:p w:rsidR="00627C8E" w:rsidRPr="00627C8E" w:rsidRDefault="00627C8E" w:rsidP="00627C8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Cambria" w:hAnsi="Cambria" w:cs="Times New Roman"/>
          <w:color w:val="000000"/>
          <w:lang w:val="fr-FR"/>
        </w:rPr>
      </w:pPr>
      <w:r w:rsidRPr="00627C8E">
        <w:rPr>
          <w:rFonts w:ascii="Cambria" w:hAnsi="Cambria" w:cs="Times New Roman"/>
          <w:color w:val="000000"/>
          <w:lang w:val="fr-FR"/>
        </w:rPr>
        <w:t xml:space="preserve"> Maîtrise du français, tant à l’écrit qu’à l’oral</w:t>
      </w:r>
    </w:p>
    <w:p w:rsidR="00627C8E" w:rsidRPr="00627C8E" w:rsidRDefault="00627C8E" w:rsidP="00627C8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Cambria" w:hAnsi="Cambria" w:cs="Times New Roman"/>
          <w:color w:val="000000"/>
          <w:lang w:val="fr-FR"/>
        </w:rPr>
      </w:pPr>
      <w:r w:rsidRPr="00627C8E">
        <w:rPr>
          <w:rFonts w:ascii="Cambria" w:hAnsi="Cambria" w:cs="Times New Roman"/>
          <w:color w:val="000000"/>
          <w:lang w:val="fr-FR"/>
        </w:rPr>
        <w:t>Expérience militante pertinente au poste</w:t>
      </w:r>
    </w:p>
    <w:p w:rsidR="00627C8E" w:rsidRPr="00627C8E" w:rsidRDefault="00627C8E" w:rsidP="00627C8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Cambria" w:hAnsi="Cambria" w:cs="Times New Roman"/>
          <w:color w:val="000000"/>
          <w:lang w:val="fr-FR"/>
        </w:rPr>
      </w:pPr>
      <w:r w:rsidRPr="00627C8E">
        <w:rPr>
          <w:rFonts w:ascii="Cambria" w:hAnsi="Cambria" w:cs="Times New Roman"/>
          <w:color w:val="000000"/>
          <w:lang w:val="fr-FR"/>
        </w:rPr>
        <w:t>Expérience ou connaissances en comptabilité et en informatique</w:t>
      </w:r>
    </w:p>
    <w:p w:rsidR="00627C8E" w:rsidRPr="00627C8E" w:rsidRDefault="00627C8E" w:rsidP="00627C8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Cambria" w:hAnsi="Cambria" w:cs="Times New Roman"/>
          <w:color w:val="000000"/>
          <w:lang w:val="fr-FR"/>
        </w:rPr>
      </w:pPr>
      <w:r w:rsidRPr="00627C8E">
        <w:rPr>
          <w:rFonts w:ascii="Cambria" w:hAnsi="Cambria" w:cs="Times New Roman"/>
          <w:color w:val="000000"/>
          <w:lang w:val="fr-FR"/>
        </w:rPr>
        <w:t>Être en accord avec les principes de base et les revendications de l’ASSÉ et être capable de les</w:t>
      </w:r>
      <w:r w:rsidR="004901A8">
        <w:rPr>
          <w:rFonts w:ascii="Cambria" w:hAnsi="Cambria" w:cs="Times New Roman"/>
          <w:color w:val="000000"/>
          <w:lang w:val="fr-FR"/>
        </w:rPr>
        <w:t xml:space="preserve"> </w:t>
      </w:r>
      <w:r w:rsidRPr="00627C8E">
        <w:rPr>
          <w:rFonts w:ascii="Cambria" w:hAnsi="Cambria" w:cs="Times New Roman"/>
          <w:color w:val="000000"/>
          <w:lang w:val="fr-FR"/>
        </w:rPr>
        <w:t>défendre</w:t>
      </w:r>
    </w:p>
    <w:p w:rsidR="00627C8E" w:rsidRPr="00627C8E" w:rsidRDefault="00627C8E" w:rsidP="00627C8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Cambria" w:hAnsi="Cambria" w:cs="Times New Roman"/>
          <w:color w:val="000000"/>
          <w:lang w:val="fr-FR"/>
        </w:rPr>
      </w:pPr>
      <w:r w:rsidRPr="00627C8E">
        <w:rPr>
          <w:rFonts w:ascii="Cambria" w:hAnsi="Cambria" w:cs="Times New Roman"/>
          <w:color w:val="000000"/>
          <w:lang w:val="fr-FR"/>
        </w:rPr>
        <w:t xml:space="preserve"> Connaissance de base en graphisme est un atout.</w:t>
      </w:r>
    </w:p>
    <w:p w:rsidR="00627C8E" w:rsidRPr="00627C8E" w:rsidRDefault="00627C8E" w:rsidP="00627C8E">
      <w:pPr>
        <w:jc w:val="both"/>
        <w:rPr>
          <w:rFonts w:ascii="Cambria" w:hAnsi="Cambria"/>
          <w:lang w:val="fr-FR"/>
        </w:rPr>
      </w:pPr>
    </w:p>
    <w:p w:rsidR="00627C8E" w:rsidRPr="00627C8E" w:rsidRDefault="00627C8E" w:rsidP="00627C8E">
      <w:pPr>
        <w:jc w:val="both"/>
        <w:rPr>
          <w:rFonts w:ascii="Cambria" w:hAnsi="Cambria"/>
          <w:lang w:val="fr-FR"/>
        </w:rPr>
      </w:pPr>
      <w:r w:rsidRPr="00627C8E">
        <w:rPr>
          <w:rFonts w:ascii="Cambria" w:hAnsi="Cambria"/>
          <w:lang w:val="fr-FR"/>
        </w:rPr>
        <w:tab/>
        <w:t xml:space="preserve">Quand aux responsabilités, elles se lisaient comme suit : </w:t>
      </w:r>
    </w:p>
    <w:p w:rsidR="00627C8E" w:rsidRPr="00627C8E" w:rsidRDefault="00627C8E" w:rsidP="00627C8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lang w:val="fr-FR"/>
        </w:rPr>
      </w:pPr>
      <w:r w:rsidRPr="00627C8E">
        <w:rPr>
          <w:rFonts w:ascii="Cambria" w:hAnsi="Cambria" w:cs="Times New Roman"/>
          <w:color w:val="000000"/>
          <w:lang w:val="fr-FR"/>
        </w:rPr>
        <w:t>Assurer la permanence du siège social de l'ASSÉ</w:t>
      </w:r>
    </w:p>
    <w:p w:rsidR="00627C8E" w:rsidRPr="00627C8E" w:rsidRDefault="00627C8E" w:rsidP="00627C8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lang w:val="fr-FR"/>
        </w:rPr>
      </w:pPr>
      <w:r w:rsidRPr="00627C8E">
        <w:rPr>
          <w:rFonts w:ascii="Cambria" w:hAnsi="Cambria" w:cs="Times New Roman"/>
          <w:color w:val="000000"/>
          <w:lang w:val="fr-FR"/>
        </w:rPr>
        <w:t>Assurer la réception, la rédaction ou la transcription, l'impression des documents, les envois postaux (et réponses) et le classement du courrier et des courriels</w:t>
      </w:r>
    </w:p>
    <w:p w:rsidR="00627C8E" w:rsidRPr="00627C8E" w:rsidRDefault="00627C8E" w:rsidP="00627C8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lang w:val="fr-FR"/>
        </w:rPr>
      </w:pPr>
      <w:r w:rsidRPr="00627C8E">
        <w:rPr>
          <w:rFonts w:ascii="Cambria" w:hAnsi="Cambria" w:cs="Times New Roman"/>
          <w:color w:val="000000"/>
          <w:lang w:val="fr-FR"/>
        </w:rPr>
        <w:t>Participer à la rédaction, la mise en page, la correction, la révision et l'envoi des publications de l'association</w:t>
      </w:r>
    </w:p>
    <w:p w:rsidR="00627C8E" w:rsidRPr="00627C8E" w:rsidRDefault="00627C8E" w:rsidP="00627C8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lang w:val="fr-FR"/>
        </w:rPr>
      </w:pPr>
      <w:r w:rsidRPr="00627C8E">
        <w:rPr>
          <w:rFonts w:ascii="Cambria" w:hAnsi="Cambria" w:cs="Times New Roman"/>
          <w:color w:val="000000"/>
          <w:lang w:val="fr-FR"/>
        </w:rPr>
        <w:t>Faire l'entretien général des archives et de la documentation, assurer une revue de presse quotidienne, faire des dossiers de presse sur demande et commander des documents pertinents</w:t>
      </w:r>
    </w:p>
    <w:p w:rsidR="00627C8E" w:rsidRPr="00627C8E" w:rsidRDefault="00627C8E" w:rsidP="00627C8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lang w:val="fr-FR"/>
        </w:rPr>
      </w:pPr>
      <w:r w:rsidRPr="00627C8E">
        <w:rPr>
          <w:rFonts w:ascii="Cambria" w:hAnsi="Cambria" w:cs="Times New Roman"/>
          <w:color w:val="000000"/>
          <w:lang w:val="fr-FR"/>
        </w:rPr>
        <w:t>Assurer un soutien logistique à la réalisation des activités de l'association, soit les instances et les actions</w:t>
      </w:r>
    </w:p>
    <w:p w:rsidR="00627C8E" w:rsidRPr="00627C8E" w:rsidRDefault="00627C8E" w:rsidP="00627C8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lang w:val="fr-FR"/>
        </w:rPr>
      </w:pPr>
      <w:r w:rsidRPr="00627C8E">
        <w:rPr>
          <w:rFonts w:ascii="Cambria" w:hAnsi="Cambria" w:cs="Times New Roman"/>
          <w:color w:val="000000"/>
          <w:lang w:val="fr-FR"/>
        </w:rPr>
        <w:t>Assurer le secrétariat et le soutien logistique au Congrès et participer aux réunions du Conseil exécutif</w:t>
      </w:r>
    </w:p>
    <w:p w:rsidR="00627C8E" w:rsidRPr="00627C8E" w:rsidRDefault="00627C8E" w:rsidP="00627C8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lang w:val="fr-FR"/>
        </w:rPr>
      </w:pPr>
      <w:r w:rsidRPr="00627C8E">
        <w:rPr>
          <w:rFonts w:ascii="Cambria" w:hAnsi="Cambria" w:cs="Times New Roman"/>
          <w:color w:val="000000"/>
          <w:lang w:val="fr-FR"/>
        </w:rPr>
        <w:t xml:space="preserve">Informer le public quant à la nature de l'organisation, ses revendications et ses activités; </w:t>
      </w:r>
      <w:r w:rsidRPr="00627C8E">
        <w:rPr>
          <w:rFonts w:ascii="Cambria" w:hAnsi="Cambria" w:cs="Helvetica"/>
          <w:color w:val="000000"/>
          <w:lang w:val="fr-FR"/>
        </w:rPr>
        <w:t xml:space="preserve">– </w:t>
      </w:r>
      <w:r w:rsidRPr="00627C8E">
        <w:rPr>
          <w:rFonts w:ascii="Cambria" w:hAnsi="Cambria" w:cs="Times New Roman"/>
          <w:color w:val="000000"/>
          <w:lang w:val="fr-FR"/>
        </w:rPr>
        <w:t>Faire la mise à jour des sites Internet de l'association et secondairement veiller au bon fonctionnement du réseau informatique</w:t>
      </w:r>
    </w:p>
    <w:p w:rsidR="00627C8E" w:rsidRPr="00627C8E" w:rsidRDefault="00627C8E" w:rsidP="00627C8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lang w:val="fr-FR"/>
        </w:rPr>
      </w:pPr>
      <w:r w:rsidRPr="00627C8E">
        <w:rPr>
          <w:rFonts w:ascii="Cambria" w:hAnsi="Cambria" w:cs="Times New Roman"/>
          <w:color w:val="000000"/>
          <w:lang w:val="fr-FR"/>
        </w:rPr>
        <w:t xml:space="preserve">Préparer et assurer la transition avec le ou la future </w:t>
      </w:r>
      <w:proofErr w:type="spellStart"/>
      <w:r w:rsidRPr="00627C8E">
        <w:rPr>
          <w:rFonts w:ascii="Cambria" w:hAnsi="Cambria" w:cs="Times New Roman"/>
          <w:color w:val="000000"/>
          <w:lang w:val="fr-FR"/>
        </w:rPr>
        <w:t>employé-e-s</w:t>
      </w:r>
      <w:proofErr w:type="spellEnd"/>
    </w:p>
    <w:p w:rsidR="00627C8E" w:rsidRPr="00627C8E" w:rsidRDefault="00627C8E" w:rsidP="00627C8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lang w:val="fr-FR"/>
        </w:rPr>
      </w:pPr>
      <w:r w:rsidRPr="00627C8E">
        <w:rPr>
          <w:rFonts w:ascii="Cambria" w:hAnsi="Cambria" w:cs="Times New Roman"/>
          <w:color w:val="000000"/>
          <w:lang w:val="fr-FR"/>
        </w:rPr>
        <w:t>Faire du soutien à la recherché</w:t>
      </w:r>
    </w:p>
    <w:p w:rsidR="00627C8E" w:rsidRPr="00627C8E" w:rsidRDefault="00627C8E" w:rsidP="00627C8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lang w:val="fr-FR"/>
        </w:rPr>
      </w:pPr>
      <w:r w:rsidRPr="00627C8E">
        <w:rPr>
          <w:rFonts w:ascii="Cambria" w:hAnsi="Cambria" w:cs="Times New Roman"/>
          <w:color w:val="000000"/>
          <w:lang w:val="fr-FR"/>
        </w:rPr>
        <w:t>Assurer la gestion comptable de l’employeur;</w:t>
      </w:r>
    </w:p>
    <w:p w:rsidR="00627C8E" w:rsidRPr="00627C8E" w:rsidRDefault="00627C8E" w:rsidP="00627C8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ascii="Cambria" w:hAnsi="Cambria" w:cs="Times New Roman"/>
          <w:color w:val="000000"/>
          <w:lang w:val="fr-FR"/>
        </w:rPr>
      </w:pPr>
      <w:r w:rsidRPr="00627C8E">
        <w:rPr>
          <w:rFonts w:ascii="Cambria" w:hAnsi="Cambria" w:cs="Times New Roman"/>
          <w:color w:val="000000"/>
          <w:lang w:val="fr-FR"/>
        </w:rPr>
        <w:t>Assurer l'entretien ménager de base des bureaux en collaboration avec le conseil exécutif.</w:t>
      </w:r>
      <w:r>
        <w:rPr>
          <w:rFonts w:ascii="Cambria" w:hAnsi="Cambria" w:cs="Times New Roman"/>
          <w:color w:val="000000"/>
          <w:lang w:val="fr-FR"/>
        </w:rPr>
        <w:t xml:space="preserve"> [Pour l’offre d’emploi complète, voire Annexe 1]</w:t>
      </w:r>
    </w:p>
    <w:p w:rsidR="00423856" w:rsidRPr="00627C8E" w:rsidRDefault="00423856" w:rsidP="00627C8E">
      <w:pPr>
        <w:jc w:val="both"/>
        <w:rPr>
          <w:rFonts w:ascii="Cambria" w:hAnsi="Cambria"/>
          <w:lang w:val="fr-FR"/>
        </w:rPr>
      </w:pPr>
    </w:p>
    <w:p w:rsidR="00B44791" w:rsidRPr="00627C8E" w:rsidRDefault="00423856" w:rsidP="00627C8E">
      <w:pPr>
        <w:jc w:val="both"/>
        <w:rPr>
          <w:rFonts w:ascii="Cambria" w:hAnsi="Cambria"/>
          <w:lang w:val="fr-FR"/>
        </w:rPr>
      </w:pPr>
      <w:r w:rsidRPr="00627C8E">
        <w:rPr>
          <w:rFonts w:ascii="Cambria" w:hAnsi="Cambria"/>
          <w:lang w:val="fr-FR"/>
        </w:rPr>
        <w:tab/>
        <w:t xml:space="preserve">Cette offre d’emploi a été diffusée à partir du 15 février sur </w:t>
      </w:r>
      <w:proofErr w:type="spellStart"/>
      <w:r w:rsidRPr="00627C8E">
        <w:rPr>
          <w:rFonts w:ascii="Cambria" w:hAnsi="Cambria"/>
          <w:lang w:val="fr-FR"/>
        </w:rPr>
        <w:t>ASSÉ-Support</w:t>
      </w:r>
      <w:proofErr w:type="spellEnd"/>
      <w:r w:rsidRPr="00627C8E">
        <w:rPr>
          <w:rFonts w:ascii="Cambria" w:hAnsi="Cambria"/>
          <w:lang w:val="fr-FR"/>
        </w:rPr>
        <w:t xml:space="preserve"> et d’autres listes militantes. Elle a également été mise en ligne sur </w:t>
      </w:r>
      <w:proofErr w:type="spellStart"/>
      <w:r w:rsidRPr="00627C8E">
        <w:rPr>
          <w:rFonts w:ascii="Cambria" w:hAnsi="Cambria"/>
          <w:lang w:val="fr-FR"/>
        </w:rPr>
        <w:t>Emploi-Québec</w:t>
      </w:r>
      <w:proofErr w:type="spellEnd"/>
      <w:r w:rsidRPr="00627C8E">
        <w:rPr>
          <w:rFonts w:ascii="Cambria" w:hAnsi="Cambria"/>
          <w:lang w:val="fr-FR"/>
        </w:rPr>
        <w:t xml:space="preserve"> ainsi  que la banque d’emplois de l’UQAM et le site web de l’ASSÉ (à partir du 18 février). </w:t>
      </w:r>
      <w:r w:rsidR="00B44791" w:rsidRPr="00627C8E">
        <w:rPr>
          <w:rFonts w:ascii="Cambria" w:hAnsi="Cambria"/>
          <w:lang w:val="fr-FR"/>
        </w:rPr>
        <w:t xml:space="preserve">La date limite pour le dépôt des candidatures était le 25 février. </w:t>
      </w:r>
    </w:p>
    <w:p w:rsidR="00A06034" w:rsidRDefault="00423856" w:rsidP="00627C8E">
      <w:pPr>
        <w:ind w:firstLine="720"/>
        <w:jc w:val="both"/>
        <w:rPr>
          <w:rFonts w:ascii="Cambria" w:hAnsi="Cambria"/>
          <w:lang w:val="fr-FR"/>
        </w:rPr>
      </w:pPr>
      <w:r w:rsidRPr="00627C8E">
        <w:rPr>
          <w:rFonts w:ascii="Cambria" w:hAnsi="Cambria"/>
          <w:lang w:val="fr-FR"/>
        </w:rPr>
        <w:t xml:space="preserve">Au niveau des candidatures reçues, sur un total de </w:t>
      </w:r>
      <w:r w:rsidR="00B44791" w:rsidRPr="00627C8E">
        <w:rPr>
          <w:rFonts w:ascii="Cambria" w:hAnsi="Cambria"/>
          <w:lang w:val="fr-FR"/>
        </w:rPr>
        <w:t>31, le comité embauche en a retenu un total de sept. La diffusion dans les réseaux militants semble avoir été la plus fructueuse puisque les candidatures reçues à travers des sites d’emploi étaient de manière générale assez peu intéressantes</w:t>
      </w:r>
      <w:r w:rsidR="00627C8E">
        <w:rPr>
          <w:rFonts w:ascii="Cambria" w:hAnsi="Cambria"/>
          <w:lang w:val="fr-FR"/>
        </w:rPr>
        <w:t xml:space="preserve">. En effet, la majorité répondaient aux critères «administratifs» (comptabilité, information, graphisme, etc.) mais manquaient d’expérience dans le mouvement étudiant, syndical ou communautaire. </w:t>
      </w:r>
    </w:p>
    <w:p w:rsidR="00627C8E" w:rsidRDefault="00A06034" w:rsidP="00627C8E">
      <w:pPr>
        <w:ind w:firstLine="720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Notons que la division du poste en </w:t>
      </w:r>
      <w:r w:rsidR="00F85C29">
        <w:rPr>
          <w:rFonts w:ascii="Cambria" w:hAnsi="Cambria"/>
          <w:lang w:val="fr-FR"/>
        </w:rPr>
        <w:t>deux</w:t>
      </w:r>
      <w:r>
        <w:rPr>
          <w:rFonts w:ascii="Cambria" w:hAnsi="Cambria"/>
          <w:lang w:val="fr-FR"/>
        </w:rPr>
        <w:t xml:space="preserve"> semble avoir favorisé la réception de candidatures intéressantes. En effet, le fait que les postes soient de 20h/semaine a permis à plusieurs </w:t>
      </w:r>
      <w:proofErr w:type="spellStart"/>
      <w:r>
        <w:rPr>
          <w:rFonts w:ascii="Cambria" w:hAnsi="Cambria"/>
          <w:lang w:val="fr-FR"/>
        </w:rPr>
        <w:t>étudiant-e-s</w:t>
      </w:r>
      <w:proofErr w:type="spellEnd"/>
      <w:r>
        <w:rPr>
          <w:rFonts w:ascii="Cambria" w:hAnsi="Cambria"/>
          <w:lang w:val="fr-FR"/>
        </w:rPr>
        <w:t xml:space="preserve"> de postuler. Or, au vu des critères d’embauches, les </w:t>
      </w:r>
      <w:proofErr w:type="spellStart"/>
      <w:r>
        <w:rPr>
          <w:rFonts w:ascii="Cambria" w:hAnsi="Cambria"/>
          <w:lang w:val="fr-FR"/>
        </w:rPr>
        <w:t>étudiant-e-s</w:t>
      </w:r>
      <w:proofErr w:type="spellEnd"/>
      <w:r>
        <w:rPr>
          <w:rFonts w:ascii="Cambria" w:hAnsi="Cambria"/>
          <w:lang w:val="fr-FR"/>
        </w:rPr>
        <w:t xml:space="preserve"> sont favorisées, de par leur connaissance du mouvement étudiant, de l’ASSÉ et leur expérience de travail et militante.</w:t>
      </w:r>
    </w:p>
    <w:p w:rsidR="00B44791" w:rsidRPr="00627C8E" w:rsidRDefault="00B44791" w:rsidP="00627C8E">
      <w:pPr>
        <w:jc w:val="both"/>
        <w:rPr>
          <w:rFonts w:ascii="Cambria" w:hAnsi="Cambria"/>
          <w:lang w:val="fr-FR"/>
        </w:rPr>
      </w:pPr>
    </w:p>
    <w:p w:rsidR="00DA04E9" w:rsidRDefault="00B44791" w:rsidP="00DA04E9">
      <w:pPr>
        <w:jc w:val="both"/>
        <w:rPr>
          <w:rFonts w:ascii="Cambria" w:hAnsi="Cambria"/>
          <w:lang w:val="fr-FR"/>
        </w:rPr>
      </w:pPr>
      <w:r w:rsidRPr="00627C8E">
        <w:rPr>
          <w:rFonts w:ascii="Cambria" w:hAnsi="Cambria"/>
          <w:lang w:val="fr-FR"/>
        </w:rPr>
        <w:tab/>
        <w:t>Les candidatures retenues ont été contactées le 26 février et les entrevues ont eu lieu le 28 février et le 1 mars au bureau de l’ASSÉ. Au total, six entrevues (une personne ne s’étant pas présentée</w:t>
      </w:r>
      <w:r w:rsidR="00627C8E">
        <w:rPr>
          <w:rFonts w:ascii="Cambria" w:hAnsi="Cambria"/>
          <w:lang w:val="fr-FR"/>
        </w:rPr>
        <w:t xml:space="preserve"> à son entrevue</w:t>
      </w:r>
      <w:r w:rsidRPr="00627C8E">
        <w:rPr>
          <w:rFonts w:ascii="Cambria" w:hAnsi="Cambria"/>
          <w:lang w:val="fr-FR"/>
        </w:rPr>
        <w:t xml:space="preserve">) d’une durée moyenne d’une heure ont eu lieu. Les questions étaient formulées en fonction des critères présentés dans la politique </w:t>
      </w:r>
      <w:r w:rsidRPr="00A06034">
        <w:rPr>
          <w:rFonts w:ascii="Cambria" w:hAnsi="Cambria"/>
          <w:lang w:val="fr-FR"/>
        </w:rPr>
        <w:t xml:space="preserve">d’embauche. Les catégories de questions étaient équilibrées entre celles à caractère politique, professionnel et administratif. </w:t>
      </w:r>
    </w:p>
    <w:p w:rsidR="00A06034" w:rsidRDefault="00627C8E" w:rsidP="00DA04E9">
      <w:pPr>
        <w:ind w:firstLine="720"/>
        <w:jc w:val="both"/>
        <w:rPr>
          <w:rFonts w:ascii="Cambria" w:hAnsi="Cambria"/>
          <w:lang w:val="fr-FR"/>
        </w:rPr>
      </w:pPr>
      <w:r w:rsidRPr="00A06034">
        <w:rPr>
          <w:rFonts w:ascii="Cambria" w:hAnsi="Cambria"/>
          <w:lang w:val="fr-FR"/>
        </w:rPr>
        <w:t xml:space="preserve">À titre d’exemple, pour évaluer la capacité à travailler en équipe, nous avons fait plusieurs mises en situation (ex. : </w:t>
      </w:r>
      <w:r w:rsidR="00A06034" w:rsidRPr="00A06034">
        <w:rPr>
          <w:rFonts w:ascii="Cambria" w:hAnsi="Cambria" w:cs="Arial"/>
          <w:szCs w:val="16"/>
        </w:rPr>
        <w:t>Advenant qu'</w:t>
      </w:r>
      <w:proofErr w:type="spellStart"/>
      <w:r w:rsidR="00A06034" w:rsidRPr="00A06034">
        <w:rPr>
          <w:rFonts w:ascii="Cambria" w:hAnsi="Cambria" w:cs="Arial"/>
          <w:szCs w:val="16"/>
        </w:rPr>
        <w:t>un-e</w:t>
      </w:r>
      <w:proofErr w:type="spellEnd"/>
      <w:r w:rsidR="00A06034" w:rsidRPr="00A06034">
        <w:rPr>
          <w:rFonts w:ascii="Cambria" w:hAnsi="Cambria" w:cs="Arial"/>
          <w:szCs w:val="16"/>
        </w:rPr>
        <w:t xml:space="preserve"> </w:t>
      </w:r>
      <w:proofErr w:type="spellStart"/>
      <w:r w:rsidR="00A06034" w:rsidRPr="00A06034">
        <w:rPr>
          <w:rFonts w:ascii="Cambria" w:hAnsi="Cambria" w:cs="Arial"/>
          <w:szCs w:val="16"/>
        </w:rPr>
        <w:t>exécutant-e</w:t>
      </w:r>
      <w:proofErr w:type="spellEnd"/>
      <w:r w:rsidR="00A06034" w:rsidRPr="00A06034">
        <w:rPr>
          <w:rFonts w:ascii="Cambria" w:hAnsi="Cambria" w:cs="Arial"/>
          <w:szCs w:val="16"/>
        </w:rPr>
        <w:t xml:space="preserve"> ou </w:t>
      </w:r>
      <w:proofErr w:type="spellStart"/>
      <w:r w:rsidR="00A06034" w:rsidRPr="00A06034">
        <w:rPr>
          <w:rFonts w:ascii="Cambria" w:hAnsi="Cambria" w:cs="Arial"/>
          <w:szCs w:val="16"/>
        </w:rPr>
        <w:t>un-e</w:t>
      </w:r>
      <w:proofErr w:type="spellEnd"/>
      <w:r w:rsidR="00A06034" w:rsidRPr="00A06034">
        <w:rPr>
          <w:rFonts w:ascii="Cambria" w:hAnsi="Cambria" w:cs="Arial"/>
          <w:szCs w:val="16"/>
        </w:rPr>
        <w:t xml:space="preserve"> autre </w:t>
      </w:r>
      <w:proofErr w:type="spellStart"/>
      <w:r w:rsidR="00A06034" w:rsidRPr="00A06034">
        <w:rPr>
          <w:rFonts w:ascii="Cambria" w:hAnsi="Cambria" w:cs="Arial"/>
          <w:szCs w:val="16"/>
        </w:rPr>
        <w:t>employé-e</w:t>
      </w:r>
      <w:proofErr w:type="spellEnd"/>
      <w:r w:rsidR="00A06034">
        <w:rPr>
          <w:rFonts w:ascii="Cambria" w:hAnsi="Cambria" w:cs="Arial"/>
          <w:szCs w:val="16"/>
        </w:rPr>
        <w:t xml:space="preserve"> adopte une mauvaise attitude </w:t>
      </w:r>
      <w:r w:rsidR="00A06034" w:rsidRPr="00A06034">
        <w:rPr>
          <w:rFonts w:ascii="Cambria" w:hAnsi="Cambria" w:cs="Arial"/>
          <w:szCs w:val="16"/>
        </w:rPr>
        <w:t>avec vous, comment allez vous faire pour amé</w:t>
      </w:r>
      <w:r w:rsidR="00A06034">
        <w:rPr>
          <w:rFonts w:ascii="Cambria" w:hAnsi="Cambria" w:cs="Arial"/>
          <w:szCs w:val="16"/>
        </w:rPr>
        <w:t>liorer la situation?</w:t>
      </w:r>
      <w:r w:rsidR="00A06034" w:rsidRPr="00A06034">
        <w:rPr>
          <w:rFonts w:ascii="Cambria" w:hAnsi="Cambria" w:cs="Arial"/>
          <w:szCs w:val="16"/>
        </w:rPr>
        <w:t>)</w:t>
      </w:r>
      <w:r w:rsidR="00A06034">
        <w:rPr>
          <w:rFonts w:ascii="Cambria" w:hAnsi="Cambria" w:cs="Arial"/>
          <w:szCs w:val="16"/>
        </w:rPr>
        <w:t xml:space="preserve">. </w:t>
      </w:r>
      <w:r w:rsidR="00DA04E9">
        <w:rPr>
          <w:rFonts w:ascii="Cambria" w:hAnsi="Cambria" w:cs="Arial"/>
          <w:szCs w:val="16"/>
        </w:rPr>
        <w:t>Autre exemple, a</w:t>
      </w:r>
      <w:r w:rsidR="00A06034">
        <w:rPr>
          <w:rFonts w:ascii="Cambria" w:hAnsi="Cambria" w:cs="Arial"/>
          <w:szCs w:val="16"/>
        </w:rPr>
        <w:t xml:space="preserve">fin d’évaluer la connaissance des revendications de l’ASSÉ, nous avons demandé aux </w:t>
      </w:r>
      <w:proofErr w:type="spellStart"/>
      <w:r w:rsidR="00A06034">
        <w:rPr>
          <w:rFonts w:ascii="Cambria" w:hAnsi="Cambria" w:cs="Arial"/>
          <w:szCs w:val="16"/>
        </w:rPr>
        <w:t>candidat-e-s</w:t>
      </w:r>
      <w:proofErr w:type="spellEnd"/>
      <w:r w:rsidR="00A06034">
        <w:rPr>
          <w:rFonts w:ascii="Cambria" w:hAnsi="Cambria" w:cs="Arial"/>
          <w:szCs w:val="16"/>
        </w:rPr>
        <w:t xml:space="preserve"> quelle serait leur réponse à un appel téléphonique demandant pourquoi l’ASSÉ est </w:t>
      </w:r>
      <w:r w:rsidR="00A06034">
        <w:t xml:space="preserve">pour une éducation publique, gratuite, laïque, de qualité, accessible et </w:t>
      </w:r>
      <w:proofErr w:type="spellStart"/>
      <w:r w:rsidR="00A06034">
        <w:t>non-discriminatoire</w:t>
      </w:r>
      <w:proofErr w:type="spellEnd"/>
      <w:r w:rsidR="00A06034">
        <w:rPr>
          <w:rFonts w:ascii="Cambria" w:hAnsi="Cambria" w:cs="Arial"/>
          <w:szCs w:val="16"/>
        </w:rPr>
        <w:t xml:space="preserve">. </w:t>
      </w:r>
    </w:p>
    <w:p w:rsidR="00DA04E9" w:rsidRDefault="00DA04E9" w:rsidP="00A06034">
      <w:pPr>
        <w:ind w:firstLine="720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Finalement, l</w:t>
      </w:r>
      <w:r w:rsidR="00A06034">
        <w:rPr>
          <w:rFonts w:ascii="Cambria" w:hAnsi="Cambria"/>
          <w:lang w:val="fr-FR"/>
        </w:rPr>
        <w:t xml:space="preserve">e comité embauche a aussi procédé à un exercice pratique durant ces entrevues. Les </w:t>
      </w:r>
      <w:proofErr w:type="spellStart"/>
      <w:r w:rsidR="00A06034">
        <w:rPr>
          <w:rFonts w:ascii="Cambria" w:hAnsi="Cambria"/>
          <w:lang w:val="fr-FR"/>
        </w:rPr>
        <w:t>candidat-e-s</w:t>
      </w:r>
      <w:proofErr w:type="spellEnd"/>
      <w:r w:rsidR="00A06034">
        <w:rPr>
          <w:rFonts w:ascii="Cambria" w:hAnsi="Cambria"/>
          <w:lang w:val="fr-FR"/>
        </w:rPr>
        <w:t xml:space="preserve"> devaient corriger en 3 minutes un communiqué de presse que souhaitait envoyer le secrétaire aux communications. Outre les aspects syntaxiques et orthographiques, les </w:t>
      </w:r>
      <w:proofErr w:type="spellStart"/>
      <w:r w:rsidR="00A06034">
        <w:rPr>
          <w:rFonts w:ascii="Cambria" w:hAnsi="Cambria"/>
          <w:lang w:val="fr-FR"/>
        </w:rPr>
        <w:t>candidat-e-s</w:t>
      </w:r>
      <w:proofErr w:type="spellEnd"/>
      <w:r w:rsidR="00A06034">
        <w:rPr>
          <w:rFonts w:ascii="Cambria" w:hAnsi="Cambria"/>
          <w:lang w:val="fr-FR"/>
        </w:rPr>
        <w:t xml:space="preserve"> devaient relever ce qui entrait</w:t>
      </w:r>
      <w:r w:rsidR="008659A3">
        <w:rPr>
          <w:rFonts w:ascii="Cambria" w:hAnsi="Cambria"/>
          <w:lang w:val="fr-FR"/>
        </w:rPr>
        <w:t xml:space="preserve"> en contradiction avec les prin</w:t>
      </w:r>
      <w:r w:rsidR="00A06034">
        <w:rPr>
          <w:rFonts w:ascii="Cambria" w:hAnsi="Cambria"/>
          <w:lang w:val="fr-FR"/>
        </w:rPr>
        <w:t>c</w:t>
      </w:r>
      <w:r w:rsidR="008659A3">
        <w:rPr>
          <w:rFonts w:ascii="Cambria" w:hAnsi="Cambria"/>
          <w:lang w:val="fr-FR"/>
        </w:rPr>
        <w:t>i</w:t>
      </w:r>
      <w:r w:rsidR="00F85C29">
        <w:rPr>
          <w:rFonts w:ascii="Cambria" w:hAnsi="Cambria"/>
          <w:lang w:val="fr-FR"/>
        </w:rPr>
        <w:t xml:space="preserve">pes de l’ASSÉ. </w:t>
      </w:r>
      <w:r>
        <w:rPr>
          <w:rFonts w:ascii="Cambria" w:hAnsi="Cambria"/>
          <w:lang w:val="fr-FR"/>
        </w:rPr>
        <w:t xml:space="preserve"> </w:t>
      </w:r>
    </w:p>
    <w:p w:rsidR="00A06034" w:rsidRDefault="00A06034" w:rsidP="00A06034">
      <w:pPr>
        <w:ind w:firstLine="720"/>
        <w:jc w:val="both"/>
        <w:rPr>
          <w:rFonts w:ascii="Cambria" w:hAnsi="Cambria"/>
          <w:lang w:val="fr-FR"/>
        </w:rPr>
      </w:pPr>
    </w:p>
    <w:p w:rsidR="00627C8E" w:rsidRPr="00A06034" w:rsidRDefault="00627C8E" w:rsidP="00DA04E9">
      <w:pPr>
        <w:jc w:val="both"/>
        <w:rPr>
          <w:rFonts w:ascii="Cambria" w:hAnsi="Cambria"/>
          <w:lang w:val="fr-FR"/>
        </w:rPr>
      </w:pPr>
    </w:p>
    <w:p w:rsidR="00DA04E9" w:rsidRDefault="00B44791" w:rsidP="00627C8E">
      <w:pPr>
        <w:jc w:val="both"/>
        <w:rPr>
          <w:rFonts w:ascii="Cambria" w:hAnsi="Cambria"/>
          <w:lang w:val="fr-FR"/>
        </w:rPr>
      </w:pPr>
      <w:r w:rsidRPr="00627C8E">
        <w:rPr>
          <w:rFonts w:ascii="Cambria" w:hAnsi="Cambria"/>
          <w:lang w:val="fr-FR"/>
        </w:rPr>
        <w:tab/>
      </w:r>
      <w:r w:rsidR="00DA04E9">
        <w:rPr>
          <w:rFonts w:ascii="Cambria" w:hAnsi="Cambria"/>
          <w:lang w:val="fr-FR"/>
        </w:rPr>
        <w:t xml:space="preserve">Après chaque entrevue, le comité a procédé à un bref débriefing afin de partager les impressions de chacun des membres du comité sur les candidatures. </w:t>
      </w:r>
      <w:r w:rsidRPr="00627C8E">
        <w:rPr>
          <w:rFonts w:ascii="Cambria" w:hAnsi="Cambria"/>
          <w:lang w:val="fr-FR"/>
        </w:rPr>
        <w:t xml:space="preserve">Une fois </w:t>
      </w:r>
      <w:r w:rsidR="00DA04E9">
        <w:rPr>
          <w:rFonts w:ascii="Cambria" w:hAnsi="Cambria"/>
          <w:lang w:val="fr-FR"/>
        </w:rPr>
        <w:t xml:space="preserve">toutes </w:t>
      </w:r>
      <w:r w:rsidRPr="00627C8E">
        <w:rPr>
          <w:rFonts w:ascii="Cambria" w:hAnsi="Cambria"/>
          <w:lang w:val="fr-FR"/>
        </w:rPr>
        <w:t>les entrevues effectuées</w:t>
      </w:r>
      <w:r w:rsidR="00DA04E9">
        <w:rPr>
          <w:rFonts w:ascii="Cambria" w:hAnsi="Cambria"/>
          <w:lang w:val="fr-FR"/>
        </w:rPr>
        <w:t xml:space="preserve">, le comité s’est réuni le 5 mars afin d’évaluer les six candidatures et procéder à une sélection. </w:t>
      </w:r>
    </w:p>
    <w:p w:rsidR="00DA04E9" w:rsidRDefault="00DA04E9" w:rsidP="00DA04E9">
      <w:pPr>
        <w:ind w:firstLine="720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L</w:t>
      </w:r>
      <w:r w:rsidRPr="00627C8E">
        <w:rPr>
          <w:rFonts w:ascii="Cambria" w:hAnsi="Cambria"/>
          <w:lang w:val="fr-FR"/>
        </w:rPr>
        <w:t xml:space="preserve">a sélection des candidatures </w:t>
      </w:r>
      <w:r>
        <w:rPr>
          <w:rFonts w:ascii="Cambria" w:hAnsi="Cambria"/>
          <w:lang w:val="fr-FR"/>
        </w:rPr>
        <w:t xml:space="preserve">recommandées </w:t>
      </w:r>
      <w:r w:rsidRPr="00627C8E">
        <w:rPr>
          <w:rFonts w:ascii="Cambria" w:hAnsi="Cambria"/>
          <w:lang w:val="fr-FR"/>
        </w:rPr>
        <w:t xml:space="preserve">a été basée sur la capacités des </w:t>
      </w:r>
      <w:proofErr w:type="spellStart"/>
      <w:r w:rsidRPr="00627C8E">
        <w:rPr>
          <w:rFonts w:ascii="Cambria" w:hAnsi="Cambria"/>
          <w:lang w:val="fr-FR"/>
        </w:rPr>
        <w:t>candidat-e-s</w:t>
      </w:r>
      <w:proofErr w:type="spellEnd"/>
      <w:r w:rsidRPr="00627C8E">
        <w:rPr>
          <w:rFonts w:ascii="Cambria" w:hAnsi="Cambria"/>
          <w:lang w:val="fr-FR"/>
        </w:rPr>
        <w:t xml:space="preserve"> à satisfaire à l’ensemble des critères présents dans la politique d’embauche. </w:t>
      </w:r>
      <w:r>
        <w:rPr>
          <w:rFonts w:ascii="Cambria" w:hAnsi="Cambria"/>
          <w:lang w:val="fr-FR"/>
        </w:rPr>
        <w:t xml:space="preserve">En  ce sens, les candidatures retenues étaient les seules à satisfaire de manière adéquate à l’ensemble des critères d’embauche. Ajoutons que la disponibilité des </w:t>
      </w:r>
      <w:proofErr w:type="spellStart"/>
      <w:r>
        <w:rPr>
          <w:rFonts w:ascii="Cambria" w:hAnsi="Cambria"/>
          <w:lang w:val="fr-FR"/>
        </w:rPr>
        <w:t>candidat-e-s</w:t>
      </w:r>
      <w:proofErr w:type="spellEnd"/>
      <w:r>
        <w:rPr>
          <w:rFonts w:ascii="Cambria" w:hAnsi="Cambria"/>
          <w:lang w:val="fr-FR"/>
        </w:rPr>
        <w:t xml:space="preserve"> (</w:t>
      </w:r>
      <w:proofErr w:type="spellStart"/>
      <w:r>
        <w:rPr>
          <w:rFonts w:ascii="Cambria" w:hAnsi="Cambria"/>
          <w:lang w:val="fr-FR"/>
        </w:rPr>
        <w:t>prêt-e</w:t>
      </w:r>
      <w:proofErr w:type="spellEnd"/>
      <w:r>
        <w:rPr>
          <w:rFonts w:ascii="Cambria" w:hAnsi="Cambria"/>
          <w:lang w:val="fr-FR"/>
        </w:rPr>
        <w:t xml:space="preserve"> à commencer le plus tôt possible, possibilité d’un contrat d’une durée d’un an, etc.) a aussi joué un rôle. </w:t>
      </w:r>
    </w:p>
    <w:p w:rsidR="00582056" w:rsidRPr="00627C8E" w:rsidRDefault="00DA04E9" w:rsidP="00DA04E9">
      <w:pPr>
        <w:ind w:firstLine="720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Finalement,</w:t>
      </w:r>
      <w:r w:rsidR="00B44791" w:rsidRPr="00627C8E">
        <w:rPr>
          <w:rFonts w:ascii="Cambria" w:hAnsi="Cambria"/>
          <w:lang w:val="fr-FR"/>
        </w:rPr>
        <w:t xml:space="preserve"> le comité embauche</w:t>
      </w:r>
      <w:r w:rsidR="00582056" w:rsidRPr="00627C8E">
        <w:rPr>
          <w:rFonts w:ascii="Cambria" w:hAnsi="Cambria"/>
          <w:lang w:val="fr-FR"/>
        </w:rPr>
        <w:t xml:space="preserve"> a sélectionné les trois candidatures qui lui apparaissaient le mieux remplir les critères de la politique d’embauche de l’ASSÉ, soit</w:t>
      </w:r>
      <w:r w:rsidR="00F85C29">
        <w:rPr>
          <w:rFonts w:ascii="Cambria" w:hAnsi="Cambria"/>
          <w:lang w:val="fr-FR"/>
        </w:rPr>
        <w:t xml:space="preserve"> </w:t>
      </w:r>
      <w:proofErr w:type="spellStart"/>
      <w:r w:rsidR="00F85C29">
        <w:rPr>
          <w:rFonts w:ascii="Cambria" w:hAnsi="Cambria"/>
          <w:lang w:val="fr-FR"/>
        </w:rPr>
        <w:t>Mariève</w:t>
      </w:r>
      <w:proofErr w:type="spellEnd"/>
      <w:r w:rsidR="00F85C29">
        <w:rPr>
          <w:rFonts w:ascii="Cambria" w:hAnsi="Cambria"/>
          <w:lang w:val="fr-FR"/>
        </w:rPr>
        <w:t xml:space="preserve"> Ruel et </w:t>
      </w:r>
      <w:proofErr w:type="spellStart"/>
      <w:r w:rsidR="00F85C29">
        <w:rPr>
          <w:rFonts w:ascii="Cambria" w:hAnsi="Cambria"/>
          <w:lang w:val="fr-FR"/>
        </w:rPr>
        <w:t>Marianita</w:t>
      </w:r>
      <w:proofErr w:type="spellEnd"/>
      <w:r w:rsidR="00F85C29">
        <w:rPr>
          <w:rFonts w:ascii="Cambria" w:hAnsi="Cambria"/>
          <w:lang w:val="fr-FR"/>
        </w:rPr>
        <w:t xml:space="preserve"> Hamel</w:t>
      </w:r>
      <w:r w:rsidR="00582056" w:rsidRPr="00627C8E">
        <w:rPr>
          <w:rFonts w:ascii="Cambria" w:hAnsi="Cambria"/>
          <w:lang w:val="fr-FR"/>
        </w:rPr>
        <w:t xml:space="preserve">. </w:t>
      </w:r>
      <w:r>
        <w:rPr>
          <w:rFonts w:ascii="Cambria" w:hAnsi="Cambria"/>
          <w:lang w:val="fr-FR"/>
        </w:rPr>
        <w:t xml:space="preserve">Par la suite, </w:t>
      </w:r>
      <w:r w:rsidR="00582056" w:rsidRPr="00627C8E">
        <w:rPr>
          <w:rFonts w:ascii="Cambria" w:hAnsi="Cambria"/>
          <w:lang w:val="fr-FR"/>
        </w:rPr>
        <w:t xml:space="preserve">le comité embauche </w:t>
      </w:r>
      <w:r>
        <w:rPr>
          <w:rFonts w:ascii="Cambria" w:hAnsi="Cambria"/>
          <w:lang w:val="fr-FR"/>
        </w:rPr>
        <w:t>a recommandé</w:t>
      </w:r>
      <w:r w:rsidR="00B44791" w:rsidRPr="00627C8E">
        <w:rPr>
          <w:rFonts w:ascii="Cambria" w:hAnsi="Cambria"/>
          <w:lang w:val="fr-FR"/>
        </w:rPr>
        <w:t xml:space="preserve"> l’embauche de </w:t>
      </w:r>
      <w:proofErr w:type="spellStart"/>
      <w:r w:rsidR="00B44791" w:rsidRPr="00627C8E">
        <w:rPr>
          <w:rFonts w:ascii="Cambria" w:hAnsi="Cambria"/>
          <w:lang w:val="fr-FR"/>
        </w:rPr>
        <w:t>Mariève</w:t>
      </w:r>
      <w:proofErr w:type="spellEnd"/>
      <w:r w:rsidR="00B44791" w:rsidRPr="00627C8E">
        <w:rPr>
          <w:rFonts w:ascii="Cambria" w:hAnsi="Cambria"/>
          <w:lang w:val="fr-FR"/>
        </w:rPr>
        <w:t xml:space="preserve"> Ruel et </w:t>
      </w:r>
      <w:proofErr w:type="spellStart"/>
      <w:r w:rsidR="00B44791" w:rsidRPr="00627C8E">
        <w:rPr>
          <w:rFonts w:ascii="Cambria" w:hAnsi="Cambria"/>
          <w:lang w:val="fr-FR"/>
        </w:rPr>
        <w:t>Marianita</w:t>
      </w:r>
      <w:proofErr w:type="spellEnd"/>
      <w:r w:rsidR="00B44791" w:rsidRPr="00627C8E">
        <w:rPr>
          <w:rFonts w:ascii="Cambria" w:hAnsi="Cambria"/>
          <w:lang w:val="fr-FR"/>
        </w:rPr>
        <w:t xml:space="preserve"> Hamel au poste de perma</w:t>
      </w:r>
      <w:r w:rsidR="00582056" w:rsidRPr="00627C8E">
        <w:rPr>
          <w:rFonts w:ascii="Cambria" w:hAnsi="Cambria"/>
          <w:lang w:val="fr-FR"/>
        </w:rPr>
        <w:t>ne</w:t>
      </w:r>
      <w:r>
        <w:rPr>
          <w:rFonts w:ascii="Cambria" w:hAnsi="Cambria"/>
          <w:lang w:val="fr-FR"/>
        </w:rPr>
        <w:t xml:space="preserve">nce de l’ASSÉ au Conseil de coordination du 7 mars 2011. </w:t>
      </w:r>
    </w:p>
    <w:p w:rsidR="00582056" w:rsidRPr="00627C8E" w:rsidRDefault="00582056" w:rsidP="00627C8E">
      <w:pPr>
        <w:ind w:firstLine="720"/>
        <w:jc w:val="both"/>
        <w:rPr>
          <w:rFonts w:ascii="Cambria" w:hAnsi="Cambria"/>
          <w:lang w:val="fr-FR"/>
        </w:rPr>
      </w:pPr>
    </w:p>
    <w:p w:rsidR="00A06034" w:rsidRDefault="00A06034" w:rsidP="00DA04E9">
      <w:pPr>
        <w:jc w:val="both"/>
        <w:rPr>
          <w:rFonts w:ascii="Cambria" w:hAnsi="Cambria"/>
          <w:lang w:val="fr-FR"/>
        </w:rPr>
      </w:pPr>
    </w:p>
    <w:p w:rsidR="00582056" w:rsidRPr="00627C8E" w:rsidRDefault="00582056" w:rsidP="00627C8E">
      <w:pPr>
        <w:ind w:firstLine="720"/>
        <w:jc w:val="both"/>
        <w:rPr>
          <w:rFonts w:ascii="Cambria" w:hAnsi="Cambria"/>
          <w:lang w:val="fr-FR"/>
        </w:rPr>
      </w:pPr>
      <w:r w:rsidRPr="00627C8E">
        <w:rPr>
          <w:rFonts w:ascii="Cambria" w:hAnsi="Cambria"/>
          <w:lang w:val="fr-FR"/>
        </w:rPr>
        <w:t>De manière plus général</w:t>
      </w:r>
      <w:r w:rsidR="00A06034">
        <w:rPr>
          <w:rFonts w:ascii="Cambria" w:hAnsi="Cambria"/>
          <w:lang w:val="fr-FR"/>
        </w:rPr>
        <w:t>e</w:t>
      </w:r>
      <w:r w:rsidRPr="00627C8E">
        <w:rPr>
          <w:rFonts w:ascii="Cambria" w:hAnsi="Cambria"/>
          <w:lang w:val="fr-FR"/>
        </w:rPr>
        <w:t xml:space="preserve">, le comité souhaite lancer quelques pistes de réflexion concernant le processus d’embauche à l’ASSÉ. </w:t>
      </w:r>
    </w:p>
    <w:p w:rsidR="00582056" w:rsidRPr="00627C8E" w:rsidRDefault="00582056" w:rsidP="00627C8E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fr-FR"/>
        </w:rPr>
      </w:pPr>
      <w:r w:rsidRPr="00627C8E">
        <w:rPr>
          <w:rFonts w:ascii="Cambria" w:hAnsi="Cambria"/>
          <w:lang w:val="fr-FR"/>
        </w:rPr>
        <w:t xml:space="preserve">La position féministe de l’ASSÉ doit-elle s’incarner dans la politique d’embauche de l’ASSÉ ? Si la division du poste en deux est conservée, est-il envisageable de considérer la nécessité d’une parité sur les postes rémunérés – ou la présence minimale d’une femme ? En cas de compétences égales, le comité embauche devrait-il favoriser les candidatures féminines ? Ces questions méritent d’être posées afin de pallier à l’actuel angle mort de la politique d’embauche. </w:t>
      </w:r>
    </w:p>
    <w:p w:rsidR="00582056" w:rsidRPr="00627C8E" w:rsidRDefault="00582056" w:rsidP="00627C8E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fr-FR"/>
        </w:rPr>
      </w:pPr>
      <w:r w:rsidRPr="00627C8E">
        <w:rPr>
          <w:rFonts w:ascii="Cambria" w:hAnsi="Cambria"/>
          <w:lang w:val="fr-FR"/>
        </w:rPr>
        <w:t xml:space="preserve">La confidentialité du processus nous apparaît comme seule garante d’un processus libre d’influences entre différentes tendances présentes à l’ASSÉ et particulièrement du «jeu de couloirs» que celui-ci a déjà connu. </w:t>
      </w:r>
    </w:p>
    <w:p w:rsidR="00582056" w:rsidRPr="00627C8E" w:rsidRDefault="00582056" w:rsidP="00627C8E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fr-FR"/>
        </w:rPr>
      </w:pPr>
      <w:r w:rsidRPr="00627C8E">
        <w:rPr>
          <w:rFonts w:ascii="Cambria" w:hAnsi="Cambria"/>
          <w:lang w:val="fr-FR"/>
        </w:rPr>
        <w:t xml:space="preserve">Cette confidentialité ne doit pas être synonyme de jeu d’influence internes et de pressions indues sur le comité d’embauche. Des critères d’embauche – déterminés de manière claire et publique – sont annoncés et doivent être respectés. </w:t>
      </w:r>
    </w:p>
    <w:p w:rsidR="00582056" w:rsidRPr="00627C8E" w:rsidRDefault="00582056" w:rsidP="00627C8E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fr-FR"/>
        </w:rPr>
      </w:pPr>
      <w:r w:rsidRPr="00627C8E">
        <w:rPr>
          <w:rFonts w:ascii="Cambria" w:hAnsi="Cambria"/>
          <w:lang w:val="fr-FR"/>
        </w:rPr>
        <w:t xml:space="preserve">Finalement, soulignons l’indépendance du comité embauche face aux autres comités de l’ASSÉ. Il est redevable au Congrès – et dans une moindre mesure au Conseil de coordination – mais pas au Conseil exécutif ou tout autre comité. </w:t>
      </w:r>
    </w:p>
    <w:p w:rsidR="00582056" w:rsidRPr="00627C8E" w:rsidRDefault="00582056" w:rsidP="00627C8E">
      <w:pPr>
        <w:jc w:val="both"/>
        <w:rPr>
          <w:rFonts w:ascii="Cambria" w:hAnsi="Cambria"/>
          <w:lang w:val="fr-FR"/>
        </w:rPr>
      </w:pPr>
    </w:p>
    <w:p w:rsidR="00582056" w:rsidRPr="00627C8E" w:rsidRDefault="00582056" w:rsidP="00DA04E9">
      <w:pPr>
        <w:ind w:left="720"/>
        <w:jc w:val="both"/>
        <w:rPr>
          <w:rFonts w:ascii="Cambria" w:hAnsi="Cambria"/>
          <w:lang w:val="fr-FR"/>
        </w:rPr>
      </w:pPr>
      <w:r w:rsidRPr="00627C8E">
        <w:rPr>
          <w:rFonts w:ascii="Cambria" w:hAnsi="Cambria"/>
          <w:lang w:val="fr-FR"/>
        </w:rPr>
        <w:t>Le comité embauche de l’ASSÉ 2011</w:t>
      </w:r>
    </w:p>
    <w:p w:rsidR="00DA04E9" w:rsidRDefault="00DA04E9" w:rsidP="00DA04E9">
      <w:pPr>
        <w:ind w:firstLine="720"/>
        <w:jc w:val="both"/>
        <w:rPr>
          <w:rFonts w:ascii="Cambria" w:hAnsi="Cambria"/>
          <w:lang w:val="fr-FR"/>
        </w:rPr>
      </w:pPr>
    </w:p>
    <w:p w:rsidR="00582056" w:rsidRPr="00627C8E" w:rsidRDefault="00582056" w:rsidP="00DA04E9">
      <w:pPr>
        <w:ind w:firstLine="720"/>
        <w:jc w:val="both"/>
        <w:rPr>
          <w:rFonts w:ascii="Cambria" w:hAnsi="Cambria"/>
          <w:lang w:val="fr-FR"/>
        </w:rPr>
      </w:pPr>
      <w:r w:rsidRPr="00627C8E">
        <w:rPr>
          <w:rFonts w:ascii="Cambria" w:hAnsi="Cambria"/>
          <w:lang w:val="fr-FR"/>
        </w:rPr>
        <w:t>Hugo Bonin</w:t>
      </w:r>
    </w:p>
    <w:p w:rsidR="00582056" w:rsidRPr="00627C8E" w:rsidRDefault="00582056" w:rsidP="00627C8E">
      <w:pPr>
        <w:ind w:left="720"/>
        <w:jc w:val="both"/>
        <w:rPr>
          <w:rFonts w:ascii="Cambria" w:hAnsi="Cambria"/>
          <w:lang w:val="fr-FR"/>
        </w:rPr>
      </w:pPr>
      <w:r w:rsidRPr="00627C8E">
        <w:rPr>
          <w:rFonts w:ascii="Cambria" w:hAnsi="Cambria"/>
          <w:lang w:val="fr-FR"/>
        </w:rPr>
        <w:t>Philippe Ethier</w:t>
      </w:r>
    </w:p>
    <w:p w:rsidR="00DA04E9" w:rsidRDefault="00C0440F" w:rsidP="00627C8E">
      <w:pPr>
        <w:ind w:left="720"/>
        <w:jc w:val="both"/>
        <w:rPr>
          <w:rFonts w:ascii="Cambria" w:hAnsi="Cambria"/>
          <w:lang w:val="fr-FR"/>
        </w:rPr>
      </w:pPr>
      <w:r w:rsidRPr="00627C8E">
        <w:rPr>
          <w:rFonts w:ascii="Cambria" w:hAnsi="Cambria"/>
          <w:lang w:val="fr-FR"/>
        </w:rPr>
        <w:t xml:space="preserve">Delphine </w:t>
      </w:r>
      <w:proofErr w:type="spellStart"/>
      <w:r w:rsidRPr="00627C8E">
        <w:rPr>
          <w:rFonts w:ascii="Cambria" w:hAnsi="Cambria"/>
          <w:lang w:val="fr-FR"/>
        </w:rPr>
        <w:t>Labrecque</w:t>
      </w:r>
      <w:proofErr w:type="spellEnd"/>
      <w:r w:rsidR="00582056" w:rsidRPr="00627C8E">
        <w:rPr>
          <w:rFonts w:ascii="Cambria" w:hAnsi="Cambria"/>
          <w:lang w:val="fr-FR"/>
        </w:rPr>
        <w:t xml:space="preserve"> </w:t>
      </w:r>
    </w:p>
    <w:p w:rsidR="00DA04E9" w:rsidRDefault="00DA04E9" w:rsidP="00627C8E">
      <w:pPr>
        <w:ind w:left="720"/>
        <w:jc w:val="both"/>
        <w:rPr>
          <w:rFonts w:ascii="Cambria" w:hAnsi="Cambria"/>
          <w:lang w:val="fr-FR"/>
        </w:rPr>
      </w:pPr>
    </w:p>
    <w:p w:rsidR="00423856" w:rsidRPr="00627C8E" w:rsidRDefault="00DA04E9" w:rsidP="00627C8E">
      <w:pPr>
        <w:ind w:left="720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Annexe 1- Offre d’emploi </w:t>
      </w:r>
    </w:p>
    <w:sectPr w:rsidR="00423856" w:rsidRPr="00627C8E" w:rsidSect="0042385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1FB7"/>
    <w:multiLevelType w:val="hybridMultilevel"/>
    <w:tmpl w:val="C25A6818"/>
    <w:lvl w:ilvl="0" w:tplc="1DE4F312">
      <w:start w:val="9"/>
      <w:numFmt w:val="bullet"/>
      <w:lvlText w:val="–"/>
      <w:lvlJc w:val="left"/>
      <w:pPr>
        <w:ind w:left="720" w:hanging="360"/>
      </w:pPr>
      <w:rPr>
        <w:rFonts w:ascii="Cambria" w:eastAsiaTheme="minorHAnsi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C4F51"/>
    <w:multiLevelType w:val="hybridMultilevel"/>
    <w:tmpl w:val="C56EA130"/>
    <w:lvl w:ilvl="0" w:tplc="E5DA8932">
      <w:start w:val="5"/>
      <w:numFmt w:val="bullet"/>
      <w:lvlText w:val="-"/>
      <w:lvlJc w:val="left"/>
      <w:pPr>
        <w:ind w:left="1620" w:hanging="90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3856"/>
    <w:rsid w:val="002B1AD2"/>
    <w:rsid w:val="00423856"/>
    <w:rsid w:val="004901A8"/>
    <w:rsid w:val="00582056"/>
    <w:rsid w:val="00627C8E"/>
    <w:rsid w:val="008659A3"/>
    <w:rsid w:val="009F0707"/>
    <w:rsid w:val="00A06034"/>
    <w:rsid w:val="00B44791"/>
    <w:rsid w:val="00C0440F"/>
    <w:rsid w:val="00DA04E9"/>
    <w:rsid w:val="00F11648"/>
    <w:rsid w:val="00F85C29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34"/>
    <w:rPr>
      <w:lang w:val="fr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6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3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1105</Words>
  <Characters>6303</Characters>
  <Application>Microsoft Macintosh Word</Application>
  <DocSecurity>0</DocSecurity>
  <Lines>52</Lines>
  <Paragraphs>12</Paragraphs>
  <ScaleCrop>false</ScaleCrop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Bonin</dc:creator>
  <cp:keywords/>
  <cp:lastModifiedBy>Hugo Bonin</cp:lastModifiedBy>
  <cp:revision>6</cp:revision>
  <dcterms:created xsi:type="dcterms:W3CDTF">2011-03-06T01:33:00Z</dcterms:created>
  <dcterms:modified xsi:type="dcterms:W3CDTF">2011-04-13T14:18:00Z</dcterms:modified>
</cp:coreProperties>
</file>