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13" w:rsidRDefault="00526315">
      <w:r>
        <w:rPr>
          <w:noProof/>
          <w:lang w:eastAsia="fr-CA"/>
        </w:rPr>
        <w:drawing>
          <wp:inline distT="0" distB="0" distL="0" distR="0">
            <wp:extent cx="6020085" cy="1166445"/>
            <wp:effectExtent l="19050" t="0" r="0" b="0"/>
            <wp:docPr id="1" name="Image 0" descr="Bannière_austerite_fev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_austerite_fev201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706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1D4" w:rsidRDefault="001151D4" w:rsidP="00526315">
      <w:pPr>
        <w:spacing w:after="0" w:line="240" w:lineRule="auto"/>
        <w:rPr>
          <w:rFonts w:ascii="Candara" w:hAnsi="Candara"/>
        </w:rPr>
      </w:pPr>
      <w:r w:rsidRPr="00526315">
        <w:rPr>
          <w:rFonts w:ascii="Candara" w:hAnsi="Candara"/>
        </w:rPr>
        <w:t xml:space="preserve">Montréal, le </w:t>
      </w:r>
      <w:r w:rsidR="00526315" w:rsidRPr="00526315">
        <w:rPr>
          <w:rFonts w:ascii="Candara" w:hAnsi="Candara"/>
        </w:rPr>
        <w:t>lundi 2</w:t>
      </w:r>
      <w:r w:rsidRPr="00526315">
        <w:rPr>
          <w:rFonts w:ascii="Candara" w:hAnsi="Candara"/>
        </w:rPr>
        <w:t xml:space="preserve"> </w:t>
      </w:r>
      <w:r w:rsidR="00526315" w:rsidRPr="00526315">
        <w:rPr>
          <w:rFonts w:ascii="Candara" w:hAnsi="Candara"/>
        </w:rPr>
        <w:t>février</w:t>
      </w:r>
      <w:r w:rsidRPr="00526315">
        <w:rPr>
          <w:rFonts w:ascii="Candara" w:hAnsi="Candara"/>
        </w:rPr>
        <w:t xml:space="preserve"> 2015.</w:t>
      </w:r>
    </w:p>
    <w:p w:rsidR="00526315" w:rsidRPr="00526315" w:rsidRDefault="00526315" w:rsidP="00526315">
      <w:pPr>
        <w:spacing w:after="0" w:line="240" w:lineRule="auto"/>
        <w:rPr>
          <w:rFonts w:ascii="Candara" w:hAnsi="Candara"/>
        </w:rPr>
      </w:pPr>
    </w:p>
    <w:p w:rsidR="00020E52" w:rsidRPr="00526315" w:rsidRDefault="00565913" w:rsidP="00526315">
      <w:pPr>
        <w:spacing w:after="0" w:line="240" w:lineRule="auto"/>
        <w:jc w:val="center"/>
        <w:rPr>
          <w:rFonts w:ascii="Candara" w:hAnsi="Candara"/>
          <w:b/>
          <w:smallCaps/>
          <w:sz w:val="36"/>
        </w:rPr>
      </w:pPr>
      <w:r w:rsidRPr="00526315">
        <w:rPr>
          <w:rFonts w:ascii="Candara" w:hAnsi="Candara"/>
          <w:b/>
          <w:smallCaps/>
          <w:sz w:val="36"/>
        </w:rPr>
        <w:t>Appel</w:t>
      </w:r>
      <w:r w:rsidR="00020E52" w:rsidRPr="00526315">
        <w:rPr>
          <w:rFonts w:ascii="Candara" w:hAnsi="Candara"/>
          <w:b/>
          <w:smallCaps/>
          <w:sz w:val="36"/>
        </w:rPr>
        <w:t xml:space="preserve"> aux organismes de la société civile</w:t>
      </w:r>
    </w:p>
    <w:p w:rsidR="00526315" w:rsidRDefault="00526315" w:rsidP="00526315">
      <w:pPr>
        <w:spacing w:after="0" w:line="240" w:lineRule="auto"/>
        <w:rPr>
          <w:rFonts w:ascii="Candara" w:hAnsi="Candara"/>
        </w:rPr>
      </w:pPr>
    </w:p>
    <w:p w:rsidR="00CA0DF8" w:rsidRDefault="00565913" w:rsidP="00526315">
      <w:pPr>
        <w:spacing w:after="0" w:line="240" w:lineRule="auto"/>
        <w:jc w:val="both"/>
        <w:rPr>
          <w:rFonts w:ascii="Candara" w:hAnsi="Candara"/>
        </w:rPr>
      </w:pPr>
      <w:r w:rsidRPr="00526315">
        <w:rPr>
          <w:rFonts w:ascii="Candara" w:hAnsi="Candara"/>
        </w:rPr>
        <w:t>Nous sommes p</w:t>
      </w:r>
      <w:r w:rsidR="00CA0DF8" w:rsidRPr="00526315">
        <w:rPr>
          <w:rFonts w:ascii="Candara" w:hAnsi="Candara"/>
        </w:rPr>
        <w:t>lusieurs dizaines d’organismes de la société civile</w:t>
      </w:r>
      <w:r w:rsidR="00695D9D" w:rsidRPr="00526315">
        <w:rPr>
          <w:rFonts w:ascii="Candara" w:hAnsi="Candara"/>
        </w:rPr>
        <w:t xml:space="preserve">, </w:t>
      </w:r>
      <w:r w:rsidR="00526315">
        <w:rPr>
          <w:rFonts w:ascii="Candara" w:hAnsi="Candara"/>
        </w:rPr>
        <w:t xml:space="preserve">provenant de divers secteurs (éducation populaire, communautaire, développement régional, défense des droits de la personne ou de l’environnement, syndicats, etc.) </w:t>
      </w:r>
      <w:r w:rsidR="00CA0DF8" w:rsidRPr="00526315">
        <w:rPr>
          <w:rFonts w:ascii="Candara" w:hAnsi="Candara"/>
        </w:rPr>
        <w:t>mobilisés depuis l’automne dernier</w:t>
      </w:r>
      <w:r w:rsidRPr="00526315">
        <w:rPr>
          <w:rFonts w:ascii="Candara" w:hAnsi="Candara"/>
        </w:rPr>
        <w:t>,</w:t>
      </w:r>
      <w:r w:rsidR="00CA0DF8" w:rsidRPr="00526315">
        <w:rPr>
          <w:rFonts w:ascii="Candara" w:hAnsi="Candara"/>
        </w:rPr>
        <w:t xml:space="preserve"> </w:t>
      </w:r>
      <w:r w:rsidR="00DE463F" w:rsidRPr="00526315">
        <w:rPr>
          <w:rFonts w:ascii="Candara" w:hAnsi="Candara"/>
        </w:rPr>
        <w:t>préoccupés et choqués</w:t>
      </w:r>
      <w:r w:rsidR="00CA0DF8" w:rsidRPr="00526315">
        <w:rPr>
          <w:rFonts w:ascii="Candara" w:hAnsi="Candara"/>
        </w:rPr>
        <w:t xml:space="preserve"> par les politiques d’austérité budgétaire imposées</w:t>
      </w:r>
      <w:r w:rsidR="00526315">
        <w:rPr>
          <w:rFonts w:ascii="Candara" w:hAnsi="Candara"/>
        </w:rPr>
        <w:t xml:space="preserve"> par le gouvernement de M. </w:t>
      </w:r>
      <w:r w:rsidR="00CA0DF8" w:rsidRPr="00526315">
        <w:rPr>
          <w:rFonts w:ascii="Candara" w:hAnsi="Candara"/>
        </w:rPr>
        <w:t xml:space="preserve">Couillard. Ces politiques auront des impacts graves sur </w:t>
      </w:r>
      <w:r w:rsidRPr="00526315">
        <w:rPr>
          <w:rFonts w:ascii="Candara" w:hAnsi="Candara"/>
        </w:rPr>
        <w:t>la justice sociale et environnementale au</w:t>
      </w:r>
      <w:r w:rsidR="00CA0DF8" w:rsidRPr="00526315">
        <w:rPr>
          <w:rFonts w:ascii="Candara" w:hAnsi="Candara"/>
        </w:rPr>
        <w:t xml:space="preserve"> Québec. </w:t>
      </w:r>
    </w:p>
    <w:p w:rsidR="00526315" w:rsidRPr="00526315" w:rsidRDefault="00526315" w:rsidP="00526315">
      <w:pPr>
        <w:spacing w:after="0" w:line="240" w:lineRule="auto"/>
        <w:jc w:val="both"/>
        <w:rPr>
          <w:rFonts w:ascii="Candara" w:hAnsi="Candara"/>
        </w:rPr>
      </w:pPr>
    </w:p>
    <w:p w:rsidR="00695D9D" w:rsidRDefault="00CA0DF8" w:rsidP="00526315">
      <w:pPr>
        <w:spacing w:after="0" w:line="240" w:lineRule="auto"/>
        <w:jc w:val="both"/>
        <w:rPr>
          <w:rFonts w:ascii="Candara" w:hAnsi="Candara"/>
        </w:rPr>
      </w:pPr>
      <w:r w:rsidRPr="00526315">
        <w:rPr>
          <w:rFonts w:ascii="Candara" w:hAnsi="Candara"/>
        </w:rPr>
        <w:t>Alors que ce gouvernement force la marche du « redressement budgétaire » pour préparer son deuxième budge</w:t>
      </w:r>
      <w:r w:rsidR="00671451">
        <w:rPr>
          <w:rFonts w:ascii="Candara" w:hAnsi="Candara"/>
        </w:rPr>
        <w:t>t</w:t>
      </w:r>
      <w:r w:rsidRPr="00526315">
        <w:rPr>
          <w:rFonts w:ascii="Candara" w:hAnsi="Candara"/>
        </w:rPr>
        <w:t xml:space="preserve">, </w:t>
      </w:r>
      <w:r w:rsidRPr="00526315">
        <w:rPr>
          <w:rFonts w:ascii="Candara" w:hAnsi="Candara"/>
          <w:b/>
        </w:rPr>
        <w:t>les organismes mobilisés dans le collectif « Refusons l’austérité » vous invite</w:t>
      </w:r>
      <w:r w:rsidR="00020E52" w:rsidRPr="00526315">
        <w:rPr>
          <w:rFonts w:ascii="Candara" w:hAnsi="Candara"/>
          <w:b/>
        </w:rPr>
        <w:t>nt</w:t>
      </w:r>
      <w:r w:rsidRPr="00526315">
        <w:rPr>
          <w:rFonts w:ascii="Candara" w:hAnsi="Candara"/>
          <w:b/>
        </w:rPr>
        <w:t xml:space="preserve"> à participer à un</w:t>
      </w:r>
      <w:r w:rsidRPr="00526315">
        <w:rPr>
          <w:rFonts w:ascii="Candara" w:hAnsi="Candara"/>
        </w:rPr>
        <w:t xml:space="preserve"> </w:t>
      </w:r>
      <w:r w:rsidRPr="00526315">
        <w:rPr>
          <w:rFonts w:ascii="Candara" w:hAnsi="Candara"/>
          <w:b/>
        </w:rPr>
        <w:t>grand rassemblement</w:t>
      </w:r>
      <w:r w:rsidRPr="00526315">
        <w:rPr>
          <w:rFonts w:ascii="Candara" w:hAnsi="Candara"/>
        </w:rPr>
        <w:t xml:space="preserve"> </w:t>
      </w:r>
      <w:r w:rsidR="00020E52" w:rsidRPr="00526315">
        <w:rPr>
          <w:rFonts w:ascii="Candara" w:hAnsi="Candara"/>
          <w:b/>
        </w:rPr>
        <w:t>qui aura lieu à Québec le 12 février prochain</w:t>
      </w:r>
      <w:r w:rsidR="00020E52" w:rsidRPr="00526315">
        <w:rPr>
          <w:rFonts w:ascii="Candara" w:hAnsi="Candara"/>
        </w:rPr>
        <w:t xml:space="preserve">. </w:t>
      </w:r>
    </w:p>
    <w:p w:rsidR="00526315" w:rsidRPr="00526315" w:rsidRDefault="00526315" w:rsidP="00526315">
      <w:pPr>
        <w:spacing w:after="0" w:line="240" w:lineRule="auto"/>
        <w:jc w:val="both"/>
        <w:rPr>
          <w:rFonts w:ascii="Candara" w:hAnsi="Candara"/>
        </w:rPr>
      </w:pPr>
    </w:p>
    <w:p w:rsidR="001151D4" w:rsidRDefault="00020E52" w:rsidP="00526315">
      <w:pPr>
        <w:spacing w:after="0" w:line="240" w:lineRule="auto"/>
        <w:jc w:val="both"/>
        <w:rPr>
          <w:rFonts w:ascii="Candara" w:hAnsi="Candara"/>
        </w:rPr>
      </w:pPr>
      <w:r w:rsidRPr="00526315">
        <w:rPr>
          <w:rFonts w:ascii="Candara" w:hAnsi="Candara"/>
        </w:rPr>
        <w:t>L</w:t>
      </w:r>
      <w:r w:rsidR="00CA0DF8" w:rsidRPr="00526315">
        <w:rPr>
          <w:rFonts w:ascii="Candara" w:hAnsi="Candara"/>
        </w:rPr>
        <w:t xml:space="preserve">e but </w:t>
      </w:r>
      <w:r w:rsidRPr="00526315">
        <w:rPr>
          <w:rFonts w:ascii="Candara" w:hAnsi="Candara"/>
        </w:rPr>
        <w:t xml:space="preserve">de cet événement </w:t>
      </w:r>
      <w:r w:rsidR="00CA0DF8" w:rsidRPr="00526315">
        <w:rPr>
          <w:rFonts w:ascii="Candara" w:hAnsi="Candara"/>
        </w:rPr>
        <w:t xml:space="preserve">est de </w:t>
      </w:r>
      <w:r w:rsidRPr="00526315">
        <w:rPr>
          <w:rFonts w:ascii="Candara" w:hAnsi="Candara"/>
        </w:rPr>
        <w:t xml:space="preserve">réunir l’ensemble </w:t>
      </w:r>
      <w:r w:rsidR="00526315">
        <w:rPr>
          <w:rFonts w:ascii="Candara" w:hAnsi="Candara"/>
        </w:rPr>
        <w:t>des acteurs</w:t>
      </w:r>
      <w:r w:rsidRPr="00526315">
        <w:rPr>
          <w:rFonts w:ascii="Candara" w:hAnsi="Candara"/>
        </w:rPr>
        <w:t xml:space="preserve"> qui s’opposent aux politiques d’austérité du gouvernement Couillard</w:t>
      </w:r>
      <w:r w:rsidR="00695D9D" w:rsidRPr="00526315">
        <w:rPr>
          <w:rFonts w:ascii="Candara" w:hAnsi="Candara"/>
        </w:rPr>
        <w:t xml:space="preserve">. </w:t>
      </w:r>
      <w:r w:rsidR="00526315">
        <w:rPr>
          <w:rFonts w:ascii="Candara" w:hAnsi="Candara"/>
        </w:rPr>
        <w:t>Que votre organisme soit local ou national, qu’il ait déjà participé au collectif « Refusons l’austérité! » ou pas, ses représentants officiels sont invités à participer à ce grand rassemblement qui vise à faire émerger un</w:t>
      </w:r>
      <w:r w:rsidR="00695D9D" w:rsidRPr="00526315">
        <w:rPr>
          <w:rFonts w:ascii="Candara" w:hAnsi="Candara"/>
        </w:rPr>
        <w:t xml:space="preserve"> front large pour refuser l’austérité.</w:t>
      </w:r>
      <w:r w:rsidR="00526315">
        <w:rPr>
          <w:rFonts w:ascii="Candara" w:hAnsi="Candara"/>
        </w:rPr>
        <w:t xml:space="preserve"> </w:t>
      </w:r>
      <w:r w:rsidRPr="00526315">
        <w:rPr>
          <w:rFonts w:ascii="Candara" w:hAnsi="Candara"/>
        </w:rPr>
        <w:t>Au cours de</w:t>
      </w:r>
      <w:r w:rsidR="00695D9D" w:rsidRPr="00526315">
        <w:rPr>
          <w:rFonts w:ascii="Candara" w:hAnsi="Candara"/>
        </w:rPr>
        <w:t xml:space="preserve"> cette journée de mobilisation</w:t>
      </w:r>
      <w:r w:rsidRPr="00526315">
        <w:rPr>
          <w:rFonts w:ascii="Candara" w:hAnsi="Candara"/>
        </w:rPr>
        <w:t xml:space="preserve"> nous p</w:t>
      </w:r>
      <w:r w:rsidR="00CA0DF8" w:rsidRPr="00526315">
        <w:rPr>
          <w:rFonts w:ascii="Candara" w:hAnsi="Candara"/>
        </w:rPr>
        <w:t>artager</w:t>
      </w:r>
      <w:r w:rsidRPr="00526315">
        <w:rPr>
          <w:rFonts w:ascii="Candara" w:hAnsi="Candara"/>
        </w:rPr>
        <w:t>ons</w:t>
      </w:r>
      <w:r w:rsidR="00CA0DF8" w:rsidRPr="00526315">
        <w:rPr>
          <w:rFonts w:ascii="Candara" w:hAnsi="Candara"/>
        </w:rPr>
        <w:t xml:space="preserve"> nos analyses de la situation</w:t>
      </w:r>
      <w:r w:rsidR="00105374" w:rsidRPr="00526315">
        <w:rPr>
          <w:rFonts w:ascii="Candara" w:hAnsi="Candara"/>
        </w:rPr>
        <w:t>,</w:t>
      </w:r>
      <w:r w:rsidR="00CA0DF8" w:rsidRPr="00526315">
        <w:rPr>
          <w:rFonts w:ascii="Candara" w:hAnsi="Candara"/>
        </w:rPr>
        <w:t xml:space="preserve"> </w:t>
      </w:r>
      <w:r w:rsidR="00105374" w:rsidRPr="00526315">
        <w:rPr>
          <w:rFonts w:ascii="Candara" w:hAnsi="Candara"/>
        </w:rPr>
        <w:t>ainsi que</w:t>
      </w:r>
      <w:r w:rsidR="00695D9D" w:rsidRPr="00526315">
        <w:rPr>
          <w:rFonts w:ascii="Candara" w:hAnsi="Candara"/>
        </w:rPr>
        <w:t xml:space="preserve"> de</w:t>
      </w:r>
      <w:r w:rsidR="00CA0DF8" w:rsidRPr="00526315">
        <w:rPr>
          <w:rFonts w:ascii="Candara" w:hAnsi="Candara"/>
        </w:rPr>
        <w:t xml:space="preserve">s propositions qui pourraient être présentées au public afin de </w:t>
      </w:r>
      <w:r w:rsidRPr="00526315">
        <w:rPr>
          <w:rFonts w:ascii="Candara" w:hAnsi="Candara"/>
        </w:rPr>
        <w:t>contrer le discours sur l’austérité.</w:t>
      </w:r>
    </w:p>
    <w:p w:rsidR="00526315" w:rsidRDefault="00526315" w:rsidP="00526315">
      <w:pPr>
        <w:spacing w:after="0" w:line="240" w:lineRule="auto"/>
        <w:jc w:val="both"/>
        <w:rPr>
          <w:rFonts w:ascii="Candara" w:hAnsi="Candara"/>
          <w:sz w:val="28"/>
        </w:rPr>
      </w:pPr>
    </w:p>
    <w:p w:rsidR="00910B64" w:rsidRPr="00584534" w:rsidRDefault="00910B64" w:rsidP="00526315">
      <w:pPr>
        <w:spacing w:after="0" w:line="240" w:lineRule="auto"/>
        <w:jc w:val="both"/>
        <w:rPr>
          <w:rFonts w:ascii="Candara" w:hAnsi="Candara"/>
          <w:sz w:val="28"/>
        </w:rPr>
      </w:pPr>
    </w:p>
    <w:p w:rsidR="00020E52" w:rsidRPr="00910B64" w:rsidRDefault="00910B64" w:rsidP="00717E75">
      <w:pPr>
        <w:spacing w:after="0" w:line="240" w:lineRule="auto"/>
        <w:ind w:right="1701"/>
        <w:rPr>
          <w:rFonts w:ascii="Candara" w:hAnsi="Candara"/>
          <w:b/>
          <w:sz w:val="24"/>
        </w:rPr>
      </w:pPr>
      <w:r w:rsidRPr="00910B64">
        <w:rPr>
          <w:rFonts w:ascii="Candara" w:hAnsi="Candara"/>
          <w:b/>
          <w:sz w:val="28"/>
        </w:rPr>
        <w:t>Quoi</w:t>
      </w:r>
      <w:r w:rsidR="00871F41" w:rsidRPr="00910B64">
        <w:rPr>
          <w:rFonts w:ascii="Candara" w:hAnsi="Candara"/>
          <w:b/>
          <w:sz w:val="28"/>
        </w:rPr>
        <w:tab/>
      </w:r>
      <w:r w:rsidR="00871F41" w:rsidRPr="00910B64">
        <w:rPr>
          <w:rFonts w:ascii="Candara" w:hAnsi="Candara"/>
          <w:b/>
          <w:sz w:val="28"/>
        </w:rPr>
        <w:tab/>
      </w:r>
      <w:r w:rsidR="00105374" w:rsidRPr="00910B64">
        <w:rPr>
          <w:rFonts w:ascii="Candara" w:hAnsi="Candara"/>
          <w:b/>
          <w:sz w:val="24"/>
        </w:rPr>
        <w:t>Grand rassemblement d’échange et de mobilisation</w:t>
      </w:r>
    </w:p>
    <w:p w:rsidR="00871F41" w:rsidRPr="00910B64" w:rsidRDefault="00871F41" w:rsidP="00717E75">
      <w:pPr>
        <w:spacing w:after="0" w:line="240" w:lineRule="auto"/>
        <w:ind w:right="1701"/>
        <w:rPr>
          <w:rFonts w:ascii="Candara" w:hAnsi="Candara"/>
          <w:sz w:val="16"/>
        </w:rPr>
      </w:pPr>
    </w:p>
    <w:p w:rsidR="00020E52" w:rsidRPr="00910B64" w:rsidRDefault="00020E52" w:rsidP="00717E75">
      <w:pPr>
        <w:spacing w:after="0" w:line="240" w:lineRule="auto"/>
        <w:ind w:left="1410" w:right="1701" w:hanging="1410"/>
        <w:rPr>
          <w:rFonts w:ascii="Candara" w:hAnsi="Candara"/>
          <w:sz w:val="24"/>
        </w:rPr>
      </w:pPr>
      <w:r w:rsidRPr="00910B64">
        <w:rPr>
          <w:rFonts w:ascii="Candara" w:hAnsi="Candara"/>
          <w:b/>
          <w:sz w:val="28"/>
        </w:rPr>
        <w:t>Pourquoi</w:t>
      </w:r>
      <w:r w:rsidR="00871F41" w:rsidRPr="00910B64">
        <w:rPr>
          <w:rFonts w:ascii="Candara" w:hAnsi="Candara"/>
          <w:sz w:val="28"/>
        </w:rPr>
        <w:tab/>
      </w:r>
      <w:r w:rsidR="00105374" w:rsidRPr="00910B64">
        <w:rPr>
          <w:rFonts w:ascii="Candara" w:hAnsi="Candara"/>
          <w:sz w:val="24"/>
        </w:rPr>
        <w:t xml:space="preserve">Parce que l’union fait la force, il faut se </w:t>
      </w:r>
      <w:r w:rsidR="00871F41" w:rsidRPr="00910B64">
        <w:rPr>
          <w:rFonts w:ascii="Candara" w:hAnsi="Candara"/>
          <w:sz w:val="24"/>
        </w:rPr>
        <w:t xml:space="preserve">rassembler </w:t>
      </w:r>
      <w:r w:rsidR="00105374" w:rsidRPr="00910B64">
        <w:rPr>
          <w:rFonts w:ascii="Candara" w:hAnsi="Candara"/>
          <w:sz w:val="24"/>
        </w:rPr>
        <w:t>pour mieux contrer les politiques d’austérité du gouvernement Couillard</w:t>
      </w:r>
    </w:p>
    <w:p w:rsidR="00871F41" w:rsidRPr="00910B64" w:rsidRDefault="00871F41" w:rsidP="00717E75">
      <w:pPr>
        <w:spacing w:after="0" w:line="240" w:lineRule="auto"/>
        <w:ind w:left="1410" w:right="1701" w:hanging="1410"/>
        <w:rPr>
          <w:rFonts w:ascii="Candara" w:hAnsi="Candara"/>
          <w:sz w:val="16"/>
        </w:rPr>
      </w:pPr>
    </w:p>
    <w:p w:rsidR="00020E52" w:rsidRPr="00910B64" w:rsidRDefault="00020E52" w:rsidP="00717E75">
      <w:pPr>
        <w:spacing w:after="0" w:line="240" w:lineRule="auto"/>
        <w:ind w:left="1410" w:right="1701" w:hanging="1410"/>
        <w:rPr>
          <w:rFonts w:ascii="Candara" w:hAnsi="Candara"/>
          <w:sz w:val="24"/>
        </w:rPr>
      </w:pPr>
      <w:r w:rsidRPr="00910B64">
        <w:rPr>
          <w:rFonts w:ascii="Candara" w:hAnsi="Candara"/>
          <w:b/>
          <w:sz w:val="28"/>
        </w:rPr>
        <w:t>Qui</w:t>
      </w:r>
      <w:r w:rsidR="00871F41" w:rsidRPr="00910B64">
        <w:rPr>
          <w:rFonts w:ascii="Candara" w:hAnsi="Candara"/>
          <w:sz w:val="28"/>
        </w:rPr>
        <w:tab/>
      </w:r>
      <w:r w:rsidR="00871F41" w:rsidRPr="00910B64">
        <w:rPr>
          <w:rFonts w:ascii="Candara" w:hAnsi="Candara"/>
          <w:sz w:val="28"/>
        </w:rPr>
        <w:tab/>
      </w:r>
      <w:r w:rsidR="00871F41" w:rsidRPr="00910B64">
        <w:rPr>
          <w:rFonts w:ascii="Candara" w:hAnsi="Candara"/>
          <w:sz w:val="24"/>
        </w:rPr>
        <w:t xml:space="preserve">Les représentants des </w:t>
      </w:r>
      <w:r w:rsidR="00105374" w:rsidRPr="00910B64">
        <w:rPr>
          <w:rFonts w:ascii="Candara" w:hAnsi="Candara"/>
          <w:sz w:val="24"/>
        </w:rPr>
        <w:t>organismes de la société civile de tous les secteurs et régions</w:t>
      </w:r>
    </w:p>
    <w:p w:rsidR="00871F41" w:rsidRPr="00910B64" w:rsidRDefault="00871F41" w:rsidP="00717E75">
      <w:pPr>
        <w:spacing w:after="0" w:line="240" w:lineRule="auto"/>
        <w:ind w:right="1701"/>
        <w:rPr>
          <w:rFonts w:ascii="Candara" w:hAnsi="Candara"/>
          <w:sz w:val="16"/>
        </w:rPr>
      </w:pPr>
    </w:p>
    <w:p w:rsidR="00020E52" w:rsidRPr="00910B64" w:rsidRDefault="00910B64" w:rsidP="00717E75">
      <w:pPr>
        <w:spacing w:after="0" w:line="240" w:lineRule="auto"/>
        <w:ind w:right="1701"/>
        <w:rPr>
          <w:rFonts w:ascii="Candara" w:hAnsi="Candara"/>
          <w:b/>
          <w:sz w:val="24"/>
        </w:rPr>
      </w:pPr>
      <w:r w:rsidRPr="00910B64">
        <w:rPr>
          <w:rFonts w:ascii="Candara" w:hAnsi="Candara"/>
          <w:b/>
          <w:sz w:val="28"/>
        </w:rPr>
        <w:t>Quand</w:t>
      </w:r>
      <w:r w:rsidRPr="00910B64">
        <w:rPr>
          <w:rFonts w:ascii="Candara" w:hAnsi="Candara"/>
          <w:b/>
          <w:sz w:val="28"/>
        </w:rPr>
        <w:tab/>
      </w:r>
      <w:r w:rsidRPr="00910B64">
        <w:rPr>
          <w:rFonts w:ascii="Candara" w:hAnsi="Candara"/>
          <w:b/>
          <w:sz w:val="24"/>
        </w:rPr>
        <w:t>jeudi 12 février, de 8</w:t>
      </w:r>
      <w:r w:rsidR="00105374" w:rsidRPr="00910B64">
        <w:rPr>
          <w:rFonts w:ascii="Candara" w:hAnsi="Candara"/>
          <w:b/>
          <w:sz w:val="24"/>
        </w:rPr>
        <w:t xml:space="preserve"> h 30 à 16 h 30</w:t>
      </w:r>
    </w:p>
    <w:p w:rsidR="00871F41" w:rsidRPr="00910B64" w:rsidRDefault="00871F41" w:rsidP="00717E75">
      <w:pPr>
        <w:spacing w:after="0" w:line="240" w:lineRule="auto"/>
        <w:ind w:right="1701"/>
        <w:rPr>
          <w:rFonts w:ascii="Candara" w:hAnsi="Candara"/>
          <w:sz w:val="16"/>
        </w:rPr>
      </w:pPr>
    </w:p>
    <w:p w:rsidR="004C5335" w:rsidRPr="00910B64" w:rsidRDefault="00020E52" w:rsidP="00717E75">
      <w:pPr>
        <w:spacing w:after="0" w:line="240" w:lineRule="auto"/>
        <w:ind w:left="1410" w:right="1701" w:hanging="1410"/>
        <w:rPr>
          <w:rFonts w:ascii="Candara" w:hAnsi="Candara"/>
          <w:sz w:val="24"/>
        </w:rPr>
      </w:pPr>
      <w:r w:rsidRPr="00910B64">
        <w:rPr>
          <w:rFonts w:ascii="Candara" w:hAnsi="Candara"/>
          <w:b/>
          <w:sz w:val="28"/>
        </w:rPr>
        <w:t>Où</w:t>
      </w:r>
      <w:r w:rsidR="00871F41" w:rsidRPr="00910B64">
        <w:rPr>
          <w:rFonts w:ascii="Candara" w:hAnsi="Candara"/>
          <w:sz w:val="28"/>
        </w:rPr>
        <w:tab/>
      </w:r>
      <w:r w:rsidR="00871F41" w:rsidRPr="00910B64">
        <w:rPr>
          <w:rFonts w:ascii="Candara" w:hAnsi="Candara"/>
          <w:sz w:val="28"/>
        </w:rPr>
        <w:tab/>
      </w:r>
      <w:r w:rsidR="00105374" w:rsidRPr="00910B64">
        <w:rPr>
          <w:rFonts w:ascii="Candara" w:hAnsi="Candara"/>
          <w:b/>
          <w:sz w:val="24"/>
        </w:rPr>
        <w:t>Centre des Congrès de Québec</w:t>
      </w:r>
      <w:r w:rsidR="00105374" w:rsidRPr="00910B64">
        <w:rPr>
          <w:rFonts w:ascii="Candara" w:hAnsi="Candara"/>
          <w:sz w:val="24"/>
        </w:rPr>
        <w:t xml:space="preserve">, </w:t>
      </w:r>
      <w:r w:rsidR="004C5335" w:rsidRPr="00910B64">
        <w:rPr>
          <w:rFonts w:ascii="Candara" w:hAnsi="Candara" w:cs="Arial"/>
          <w:color w:val="222222"/>
          <w:sz w:val="24"/>
          <w:shd w:val="clear" w:color="auto" w:fill="FFFFFF"/>
        </w:rPr>
        <w:t xml:space="preserve">900 Boulevard René-Lévesque Est, Québec, QC </w:t>
      </w:r>
      <w:r w:rsidR="00717E75" w:rsidRPr="00910B64">
        <w:rPr>
          <w:rFonts w:ascii="Candara" w:hAnsi="Candara" w:cs="Arial"/>
          <w:color w:val="222222"/>
          <w:sz w:val="24"/>
          <w:shd w:val="clear" w:color="auto" w:fill="FFFFFF"/>
        </w:rPr>
        <w:t xml:space="preserve">   </w:t>
      </w:r>
      <w:r w:rsidR="004C5335" w:rsidRPr="00910B64">
        <w:rPr>
          <w:rFonts w:ascii="Candara" w:hAnsi="Candara" w:cs="Arial"/>
          <w:color w:val="222222"/>
          <w:sz w:val="24"/>
          <w:shd w:val="clear" w:color="auto" w:fill="FFFFFF"/>
        </w:rPr>
        <w:t xml:space="preserve">G1R 2B5  </w:t>
      </w:r>
      <w:r w:rsidR="00717E75" w:rsidRPr="00910B64">
        <w:rPr>
          <w:rFonts w:ascii="Candara" w:hAnsi="Candara" w:cs="Arial"/>
          <w:color w:val="222222"/>
          <w:sz w:val="24"/>
          <w:shd w:val="clear" w:color="auto" w:fill="FFFFFF"/>
        </w:rPr>
        <w:t xml:space="preserve">  tél. </w:t>
      </w:r>
      <w:r w:rsidR="004C5335" w:rsidRPr="00910B64">
        <w:rPr>
          <w:rFonts w:ascii="Candara" w:hAnsi="Candara"/>
          <w:sz w:val="24"/>
        </w:rPr>
        <w:t>(418) 644-4000</w:t>
      </w:r>
    </w:p>
    <w:p w:rsidR="004C5335" w:rsidRPr="00910B64" w:rsidRDefault="004C5335" w:rsidP="00526315">
      <w:pPr>
        <w:spacing w:after="0" w:line="240" w:lineRule="auto"/>
        <w:rPr>
          <w:rFonts w:ascii="Candara" w:hAnsi="Candara"/>
          <w:sz w:val="32"/>
        </w:rPr>
      </w:pPr>
    </w:p>
    <w:p w:rsidR="00910B64" w:rsidRDefault="00910B64" w:rsidP="00526315">
      <w:pPr>
        <w:spacing w:after="0" w:line="240" w:lineRule="auto"/>
        <w:rPr>
          <w:rFonts w:ascii="Candara" w:hAnsi="Candara"/>
          <w:sz w:val="28"/>
        </w:rPr>
      </w:pPr>
    </w:p>
    <w:p w:rsidR="00910B64" w:rsidRPr="00910B64" w:rsidRDefault="00910B64" w:rsidP="00526315">
      <w:pPr>
        <w:spacing w:after="0" w:line="240" w:lineRule="auto"/>
        <w:rPr>
          <w:rFonts w:ascii="Candara" w:hAnsi="Candara"/>
        </w:rPr>
      </w:pPr>
      <w:r w:rsidRPr="00910B64">
        <w:rPr>
          <w:rFonts w:ascii="Candara" w:hAnsi="Candara"/>
          <w:b/>
          <w:sz w:val="24"/>
        </w:rPr>
        <w:t>IMPORTANT</w:t>
      </w:r>
      <w:r w:rsidRPr="00910B64">
        <w:rPr>
          <w:rFonts w:ascii="Candara" w:hAnsi="Candara"/>
          <w:sz w:val="24"/>
        </w:rPr>
        <w:t xml:space="preserve"> : </w:t>
      </w:r>
      <w:r w:rsidRPr="00910B64">
        <w:rPr>
          <w:rFonts w:ascii="Candara" w:hAnsi="Candara"/>
        </w:rPr>
        <w:t>Aucune place dans la salle n’est réservée : premiers arrivés, premiers servis.</w:t>
      </w:r>
    </w:p>
    <w:p w:rsidR="00910B64" w:rsidRDefault="00910B64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:rsidR="00CF2A91" w:rsidRDefault="00CF2A91" w:rsidP="00871F41">
      <w:pPr>
        <w:spacing w:after="0" w:line="240" w:lineRule="auto"/>
        <w:jc w:val="center"/>
        <w:rPr>
          <w:rFonts w:ascii="Candara" w:hAnsi="Candara"/>
          <w:b/>
          <w:sz w:val="28"/>
        </w:rPr>
      </w:pPr>
      <w:r w:rsidRPr="00CF2A91">
        <w:rPr>
          <w:rFonts w:ascii="Candara" w:hAnsi="Candara"/>
          <w:b/>
          <w:noProof/>
          <w:sz w:val="28"/>
          <w:lang w:eastAsia="fr-CA"/>
        </w:rPr>
        <w:lastRenderedPageBreak/>
        <w:drawing>
          <wp:inline distT="0" distB="0" distL="0" distR="0">
            <wp:extent cx="6020085" cy="1166445"/>
            <wp:effectExtent l="19050" t="0" r="0" b="0"/>
            <wp:docPr id="5" name="Image 0" descr="Bannière_austerite_fev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_austerite_fev201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706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A91" w:rsidRDefault="00CF2A91" w:rsidP="00871F41">
      <w:pPr>
        <w:spacing w:after="0" w:line="240" w:lineRule="auto"/>
        <w:jc w:val="center"/>
        <w:rPr>
          <w:rFonts w:ascii="Candara" w:hAnsi="Candara"/>
          <w:b/>
          <w:sz w:val="28"/>
        </w:rPr>
      </w:pPr>
    </w:p>
    <w:p w:rsidR="00565913" w:rsidRPr="00871F41" w:rsidRDefault="00565913" w:rsidP="00871F41">
      <w:pPr>
        <w:spacing w:after="0" w:line="240" w:lineRule="auto"/>
        <w:jc w:val="center"/>
        <w:rPr>
          <w:rFonts w:ascii="Candara" w:hAnsi="Candara"/>
          <w:b/>
          <w:sz w:val="28"/>
        </w:rPr>
      </w:pPr>
      <w:r w:rsidRPr="00871F41">
        <w:rPr>
          <w:rFonts w:ascii="Candara" w:hAnsi="Candara"/>
          <w:b/>
          <w:sz w:val="28"/>
        </w:rPr>
        <w:t>12 février 2015</w:t>
      </w:r>
      <w:r w:rsidR="00871F41">
        <w:rPr>
          <w:rFonts w:ascii="Candara" w:hAnsi="Candara"/>
          <w:b/>
          <w:sz w:val="28"/>
        </w:rPr>
        <w:t xml:space="preserve"> – </w:t>
      </w:r>
      <w:r w:rsidRPr="00871F41">
        <w:rPr>
          <w:rFonts w:ascii="Candara" w:hAnsi="Candara"/>
          <w:b/>
          <w:sz w:val="28"/>
        </w:rPr>
        <w:t>Grand rassemblement contre l’austérité</w:t>
      </w:r>
    </w:p>
    <w:p w:rsidR="00565913" w:rsidRPr="00871F41" w:rsidRDefault="00565913" w:rsidP="00871F41">
      <w:pPr>
        <w:spacing w:after="0" w:line="240" w:lineRule="auto"/>
        <w:jc w:val="center"/>
        <w:rPr>
          <w:rFonts w:ascii="Candara" w:hAnsi="Candara"/>
          <w:b/>
          <w:sz w:val="28"/>
        </w:rPr>
      </w:pPr>
    </w:p>
    <w:p w:rsidR="00565913" w:rsidRDefault="00565913" w:rsidP="00871F41">
      <w:pPr>
        <w:spacing w:after="0" w:line="240" w:lineRule="auto"/>
        <w:jc w:val="center"/>
        <w:rPr>
          <w:rFonts w:ascii="Candara" w:hAnsi="Candara"/>
          <w:b/>
          <w:sz w:val="28"/>
        </w:rPr>
      </w:pPr>
      <w:r w:rsidRPr="00871F41">
        <w:rPr>
          <w:rFonts w:ascii="Candara" w:hAnsi="Candara"/>
          <w:b/>
          <w:sz w:val="28"/>
        </w:rPr>
        <w:t>Programme de la journée</w:t>
      </w:r>
    </w:p>
    <w:p w:rsidR="00871F41" w:rsidRPr="00871F41" w:rsidRDefault="00871F41" w:rsidP="00871F41">
      <w:pPr>
        <w:spacing w:after="0" w:line="240" w:lineRule="auto"/>
        <w:jc w:val="center"/>
        <w:rPr>
          <w:rFonts w:ascii="Candara" w:hAnsi="Candara"/>
          <w:b/>
          <w:sz w:val="28"/>
        </w:rPr>
      </w:pPr>
    </w:p>
    <w:p w:rsidR="00565913" w:rsidRDefault="00565913" w:rsidP="00526315">
      <w:pPr>
        <w:spacing w:after="0" w:line="240" w:lineRule="auto"/>
        <w:rPr>
          <w:rFonts w:ascii="Candara" w:hAnsi="Candara"/>
        </w:rPr>
      </w:pPr>
      <w:r w:rsidRPr="00871F41">
        <w:rPr>
          <w:rFonts w:ascii="Candara" w:hAnsi="Candara"/>
          <w:b/>
        </w:rPr>
        <w:t>8 h 30</w:t>
      </w:r>
      <w:r w:rsidRPr="00526315">
        <w:rPr>
          <w:rFonts w:ascii="Candara" w:hAnsi="Candara"/>
        </w:rPr>
        <w:t xml:space="preserve"> </w:t>
      </w:r>
      <w:r w:rsidRPr="00526315">
        <w:rPr>
          <w:rFonts w:ascii="Candara" w:hAnsi="Candara"/>
        </w:rPr>
        <w:tab/>
      </w:r>
      <w:r w:rsidR="00871F41">
        <w:rPr>
          <w:rFonts w:ascii="Candara" w:hAnsi="Candara"/>
        </w:rPr>
        <w:tab/>
      </w:r>
      <w:r w:rsidRPr="00526315">
        <w:rPr>
          <w:rFonts w:ascii="Candara" w:hAnsi="Candara"/>
        </w:rPr>
        <w:t>Inscription</w:t>
      </w:r>
    </w:p>
    <w:p w:rsidR="00871F41" w:rsidRPr="00526315" w:rsidRDefault="00871F41" w:rsidP="00526315">
      <w:pPr>
        <w:spacing w:after="0" w:line="240" w:lineRule="auto"/>
        <w:rPr>
          <w:rFonts w:ascii="Candara" w:hAnsi="Candara"/>
        </w:rPr>
      </w:pPr>
    </w:p>
    <w:p w:rsidR="00565913" w:rsidRDefault="00565913" w:rsidP="00526315">
      <w:pPr>
        <w:spacing w:after="0" w:line="240" w:lineRule="auto"/>
        <w:rPr>
          <w:rFonts w:ascii="Candara" w:hAnsi="Candara"/>
        </w:rPr>
      </w:pPr>
      <w:r w:rsidRPr="00871F41">
        <w:rPr>
          <w:rFonts w:ascii="Candara" w:hAnsi="Candara"/>
          <w:b/>
        </w:rPr>
        <w:t>9 h 30</w:t>
      </w:r>
      <w:r w:rsidRPr="00526315">
        <w:rPr>
          <w:rFonts w:ascii="Candara" w:hAnsi="Candara"/>
        </w:rPr>
        <w:tab/>
      </w:r>
      <w:r w:rsidR="00871F41">
        <w:rPr>
          <w:rFonts w:ascii="Candara" w:hAnsi="Candara"/>
        </w:rPr>
        <w:tab/>
      </w:r>
      <w:r w:rsidRPr="00871F41">
        <w:rPr>
          <w:rFonts w:ascii="Candara" w:hAnsi="Candara"/>
        </w:rPr>
        <w:t>Ouverture</w:t>
      </w:r>
      <w:r w:rsidRPr="00526315">
        <w:rPr>
          <w:rFonts w:ascii="Candara" w:hAnsi="Candara"/>
        </w:rPr>
        <w:t xml:space="preserve"> et </w:t>
      </w:r>
      <w:r w:rsidR="00871F41">
        <w:rPr>
          <w:rFonts w:ascii="Candara" w:hAnsi="Candara"/>
        </w:rPr>
        <w:t>présentation</w:t>
      </w:r>
      <w:r w:rsidRPr="00526315">
        <w:rPr>
          <w:rFonts w:ascii="Candara" w:hAnsi="Candara"/>
        </w:rPr>
        <w:t xml:space="preserve"> du déroulemen</w:t>
      </w:r>
      <w:r w:rsidR="00871F41">
        <w:rPr>
          <w:rFonts w:ascii="Candara" w:hAnsi="Candara"/>
        </w:rPr>
        <w:t xml:space="preserve">t par Françoise </w:t>
      </w:r>
      <w:proofErr w:type="spellStart"/>
      <w:r w:rsidR="00871F41">
        <w:rPr>
          <w:rFonts w:ascii="Candara" w:hAnsi="Candara"/>
        </w:rPr>
        <w:t>Guénette</w:t>
      </w:r>
      <w:proofErr w:type="spellEnd"/>
      <w:r w:rsidR="00871F41">
        <w:rPr>
          <w:rFonts w:ascii="Candara" w:hAnsi="Candara"/>
        </w:rPr>
        <w:t>, animatrice</w:t>
      </w:r>
    </w:p>
    <w:p w:rsidR="00871F41" w:rsidRPr="00526315" w:rsidRDefault="00871F41" w:rsidP="00526315">
      <w:pPr>
        <w:spacing w:after="0" w:line="240" w:lineRule="auto"/>
        <w:rPr>
          <w:rFonts w:ascii="Candara" w:hAnsi="Candara"/>
        </w:rPr>
      </w:pPr>
    </w:p>
    <w:p w:rsidR="00565913" w:rsidRPr="00526315" w:rsidRDefault="00565913" w:rsidP="00526315">
      <w:pPr>
        <w:spacing w:after="0" w:line="240" w:lineRule="auto"/>
        <w:rPr>
          <w:rFonts w:ascii="Candara" w:hAnsi="Candara"/>
        </w:rPr>
      </w:pPr>
      <w:r w:rsidRPr="00871F41">
        <w:rPr>
          <w:rFonts w:ascii="Candara" w:hAnsi="Candara"/>
          <w:b/>
        </w:rPr>
        <w:t>9 h 45</w:t>
      </w:r>
      <w:r w:rsidRPr="00526315">
        <w:rPr>
          <w:rFonts w:ascii="Candara" w:hAnsi="Candara"/>
        </w:rPr>
        <w:tab/>
      </w:r>
      <w:r w:rsidR="00871F41">
        <w:rPr>
          <w:rFonts w:ascii="Candara" w:hAnsi="Candara"/>
        </w:rPr>
        <w:tab/>
      </w:r>
      <w:r w:rsidRPr="00526315">
        <w:rPr>
          <w:rFonts w:ascii="Candara" w:hAnsi="Candara"/>
        </w:rPr>
        <w:t>Conférence</w:t>
      </w:r>
      <w:r w:rsidR="00871F41">
        <w:rPr>
          <w:rFonts w:ascii="Candara" w:hAnsi="Candara"/>
        </w:rPr>
        <w:t xml:space="preserve"> : </w:t>
      </w:r>
      <w:r w:rsidRPr="00871F41">
        <w:rPr>
          <w:rFonts w:ascii="Candara" w:hAnsi="Candara"/>
        </w:rPr>
        <w:t>Qu’est-ce que l’austérité? À qui et à quoi ça sert?</w:t>
      </w:r>
    </w:p>
    <w:p w:rsidR="00565913" w:rsidRDefault="00565913" w:rsidP="00871F41">
      <w:pPr>
        <w:spacing w:after="0" w:line="240" w:lineRule="auto"/>
        <w:ind w:left="1843"/>
        <w:rPr>
          <w:rFonts w:ascii="Candara" w:hAnsi="Candara"/>
        </w:rPr>
      </w:pPr>
      <w:r w:rsidRPr="00526315">
        <w:rPr>
          <w:rFonts w:ascii="Candara" w:hAnsi="Candara"/>
        </w:rPr>
        <w:t xml:space="preserve">Conférencier : Philippe </w:t>
      </w:r>
      <w:proofErr w:type="spellStart"/>
      <w:r w:rsidRPr="00526315">
        <w:rPr>
          <w:rFonts w:ascii="Candara" w:hAnsi="Candara"/>
        </w:rPr>
        <w:t>Hurteau</w:t>
      </w:r>
      <w:proofErr w:type="spellEnd"/>
      <w:r w:rsidRPr="00526315">
        <w:rPr>
          <w:rFonts w:ascii="Candara" w:hAnsi="Candara"/>
        </w:rPr>
        <w:t>, chercheur à l’Institut de recherche et d’informations socio-économiques (IRIS)</w:t>
      </w:r>
    </w:p>
    <w:p w:rsidR="00871F41" w:rsidRPr="00526315" w:rsidRDefault="00871F41" w:rsidP="00871F41">
      <w:pPr>
        <w:spacing w:after="0" w:line="240" w:lineRule="auto"/>
        <w:ind w:left="708"/>
        <w:rPr>
          <w:rFonts w:ascii="Candara" w:hAnsi="Candara"/>
        </w:rPr>
      </w:pPr>
    </w:p>
    <w:p w:rsidR="00565913" w:rsidRDefault="00565913" w:rsidP="00526315">
      <w:pPr>
        <w:spacing w:after="0" w:line="240" w:lineRule="auto"/>
        <w:rPr>
          <w:rFonts w:ascii="Candara" w:hAnsi="Candara"/>
        </w:rPr>
      </w:pPr>
      <w:r w:rsidRPr="00871F41">
        <w:rPr>
          <w:rFonts w:ascii="Candara" w:hAnsi="Candara"/>
          <w:b/>
        </w:rPr>
        <w:t>10 h 15</w:t>
      </w:r>
      <w:r w:rsidRPr="00526315">
        <w:rPr>
          <w:rFonts w:ascii="Candara" w:hAnsi="Candara"/>
        </w:rPr>
        <w:tab/>
      </w:r>
      <w:r w:rsidR="00871F41">
        <w:rPr>
          <w:rFonts w:ascii="Candara" w:hAnsi="Candara"/>
        </w:rPr>
        <w:tab/>
      </w:r>
      <w:r w:rsidRPr="00526315">
        <w:rPr>
          <w:rFonts w:ascii="Candara" w:hAnsi="Candara"/>
        </w:rPr>
        <w:t>Période de questions et commentaires</w:t>
      </w:r>
    </w:p>
    <w:p w:rsidR="00871F41" w:rsidRPr="00526315" w:rsidRDefault="00871F41" w:rsidP="00526315">
      <w:pPr>
        <w:spacing w:after="0" w:line="240" w:lineRule="auto"/>
        <w:rPr>
          <w:rFonts w:ascii="Candara" w:hAnsi="Candara"/>
        </w:rPr>
      </w:pPr>
    </w:p>
    <w:p w:rsidR="00871F41" w:rsidRPr="00526315" w:rsidRDefault="00565913" w:rsidP="00FD4AF6">
      <w:pPr>
        <w:spacing w:after="0" w:line="240" w:lineRule="auto"/>
        <w:ind w:left="1416" w:hanging="1416"/>
        <w:rPr>
          <w:rFonts w:ascii="Candara" w:hAnsi="Candara"/>
        </w:rPr>
      </w:pPr>
      <w:r w:rsidRPr="00871F41">
        <w:rPr>
          <w:rFonts w:ascii="Candara" w:hAnsi="Candara"/>
          <w:b/>
        </w:rPr>
        <w:t>10 h 30</w:t>
      </w:r>
      <w:r w:rsidRPr="00526315">
        <w:rPr>
          <w:rFonts w:ascii="Candara" w:hAnsi="Candara"/>
        </w:rPr>
        <w:t xml:space="preserve"> </w:t>
      </w:r>
      <w:r w:rsidRPr="00526315">
        <w:rPr>
          <w:rFonts w:ascii="Candara" w:hAnsi="Candara"/>
        </w:rPr>
        <w:tab/>
      </w:r>
      <w:r w:rsidR="00FD4AF6" w:rsidRPr="00FD4AF6">
        <w:rPr>
          <w:rFonts w:ascii="Candara" w:eastAsia="Times New Roman" w:hAnsi="Candara"/>
        </w:rPr>
        <w:t>Inégalités de revenus et austérité: une an</w:t>
      </w:r>
      <w:r w:rsidR="00FD4AF6">
        <w:rPr>
          <w:rFonts w:ascii="Candara" w:eastAsia="Times New Roman" w:hAnsi="Candara"/>
        </w:rPr>
        <w:t>imation du Collectif pour un Qué</w:t>
      </w:r>
      <w:r w:rsidR="00FD4AF6" w:rsidRPr="00FD4AF6">
        <w:rPr>
          <w:rFonts w:ascii="Candara" w:eastAsia="Times New Roman" w:hAnsi="Candara"/>
        </w:rPr>
        <w:t xml:space="preserve">bec sans pauvreté.  Par Joan Tremblay, Virginie </w:t>
      </w:r>
      <w:proofErr w:type="spellStart"/>
      <w:r w:rsidR="00FD4AF6" w:rsidRPr="00FD4AF6">
        <w:rPr>
          <w:rFonts w:ascii="Candara" w:eastAsia="Times New Roman" w:hAnsi="Candara"/>
        </w:rPr>
        <w:t>Larivière</w:t>
      </w:r>
      <w:proofErr w:type="spellEnd"/>
      <w:r w:rsidR="00FD4AF6" w:rsidRPr="00FD4AF6">
        <w:rPr>
          <w:rFonts w:ascii="Candara" w:eastAsia="Times New Roman" w:hAnsi="Candara"/>
        </w:rPr>
        <w:t xml:space="preserve"> et Serge Petitclerc.</w:t>
      </w:r>
      <w:r w:rsidR="00FD4AF6" w:rsidRPr="00FD4AF6">
        <w:rPr>
          <w:rFonts w:ascii="Candara" w:eastAsia="Times New Roman" w:hAnsi="Candara"/>
        </w:rPr>
        <w:br/>
      </w:r>
      <w:bookmarkStart w:id="0" w:name="_GoBack"/>
      <w:bookmarkEnd w:id="0"/>
    </w:p>
    <w:p w:rsidR="00565913" w:rsidRDefault="00565913" w:rsidP="00871F41">
      <w:pPr>
        <w:spacing w:after="0" w:line="240" w:lineRule="auto"/>
        <w:ind w:left="1410" w:hanging="1410"/>
        <w:rPr>
          <w:rFonts w:ascii="Candara" w:hAnsi="Candara"/>
        </w:rPr>
      </w:pPr>
      <w:r w:rsidRPr="00871F41">
        <w:rPr>
          <w:rFonts w:ascii="Candara" w:hAnsi="Candara"/>
          <w:b/>
        </w:rPr>
        <w:t>10 h 45</w:t>
      </w:r>
      <w:r w:rsidRPr="00526315">
        <w:rPr>
          <w:rFonts w:ascii="Candara" w:hAnsi="Candara"/>
        </w:rPr>
        <w:tab/>
      </w:r>
      <w:r w:rsidR="00871F41">
        <w:rPr>
          <w:rFonts w:ascii="Candara" w:hAnsi="Candara"/>
        </w:rPr>
        <w:tab/>
      </w:r>
      <w:r w:rsidRPr="00526315">
        <w:rPr>
          <w:rFonts w:ascii="Candara" w:hAnsi="Candara"/>
        </w:rPr>
        <w:t>Témoignages : Les gens sont invités aux micros dans la salle pour expliquer comment l’austérité les affecte</w:t>
      </w:r>
    </w:p>
    <w:p w:rsidR="00871F41" w:rsidRPr="00526315" w:rsidRDefault="00871F41" w:rsidP="00526315">
      <w:pPr>
        <w:spacing w:after="0" w:line="240" w:lineRule="auto"/>
        <w:rPr>
          <w:rFonts w:ascii="Candara" w:hAnsi="Candara"/>
        </w:rPr>
      </w:pPr>
    </w:p>
    <w:p w:rsidR="00565913" w:rsidRDefault="00565913" w:rsidP="00871F41">
      <w:pPr>
        <w:spacing w:after="0" w:line="240" w:lineRule="auto"/>
        <w:ind w:left="1410" w:hanging="1410"/>
        <w:rPr>
          <w:rFonts w:ascii="Candara" w:hAnsi="Candara"/>
        </w:rPr>
      </w:pPr>
      <w:r w:rsidRPr="00871F41">
        <w:rPr>
          <w:rFonts w:ascii="Candara" w:hAnsi="Candara"/>
          <w:b/>
        </w:rPr>
        <w:t>11 h 45</w:t>
      </w:r>
      <w:r w:rsidRPr="00526315">
        <w:rPr>
          <w:rFonts w:ascii="Candara" w:hAnsi="Candara"/>
        </w:rPr>
        <w:tab/>
      </w:r>
      <w:r w:rsidR="00871F41">
        <w:rPr>
          <w:rFonts w:ascii="Candara" w:hAnsi="Candara"/>
        </w:rPr>
        <w:tab/>
      </w:r>
      <w:r w:rsidRPr="00526315">
        <w:rPr>
          <w:rFonts w:ascii="Candara" w:hAnsi="Candara"/>
        </w:rPr>
        <w:t>Un bilan à chaud des interventions du matin, par les deux conférenciers</w:t>
      </w:r>
      <w:r w:rsidR="00871F41">
        <w:rPr>
          <w:rFonts w:ascii="Candara" w:hAnsi="Candara"/>
        </w:rPr>
        <w:t xml:space="preserve"> invités</w:t>
      </w:r>
      <w:r w:rsidRPr="00526315">
        <w:rPr>
          <w:rFonts w:ascii="Candara" w:hAnsi="Candara"/>
        </w:rPr>
        <w:t xml:space="preserve">, Philippe </w:t>
      </w:r>
      <w:proofErr w:type="spellStart"/>
      <w:r w:rsidRPr="00526315">
        <w:rPr>
          <w:rFonts w:ascii="Candara" w:hAnsi="Candara"/>
        </w:rPr>
        <w:t>Hurteau</w:t>
      </w:r>
      <w:proofErr w:type="spellEnd"/>
      <w:r w:rsidRPr="00526315">
        <w:rPr>
          <w:rFonts w:ascii="Candara" w:hAnsi="Candara"/>
        </w:rPr>
        <w:t xml:space="preserve"> et Robert Laplante</w:t>
      </w:r>
    </w:p>
    <w:p w:rsidR="00871F41" w:rsidRPr="00CF2A91" w:rsidRDefault="00871F41" w:rsidP="00526315">
      <w:pPr>
        <w:spacing w:after="0" w:line="240" w:lineRule="auto"/>
        <w:rPr>
          <w:rFonts w:ascii="Candara" w:hAnsi="Candara"/>
          <w:sz w:val="16"/>
        </w:rPr>
      </w:pPr>
    </w:p>
    <w:p w:rsidR="00565913" w:rsidRDefault="00565913" w:rsidP="00526315">
      <w:pPr>
        <w:spacing w:after="0" w:line="240" w:lineRule="auto"/>
        <w:rPr>
          <w:rFonts w:ascii="Candara" w:hAnsi="Candara"/>
        </w:rPr>
      </w:pPr>
      <w:r w:rsidRPr="00871F41">
        <w:rPr>
          <w:rFonts w:ascii="Candara" w:hAnsi="Candara"/>
          <w:b/>
        </w:rPr>
        <w:t>12 h 00</w:t>
      </w:r>
      <w:r w:rsidRPr="00526315">
        <w:rPr>
          <w:rFonts w:ascii="Candara" w:hAnsi="Candara"/>
        </w:rPr>
        <w:t xml:space="preserve"> </w:t>
      </w:r>
      <w:r w:rsidRPr="00526315">
        <w:rPr>
          <w:rFonts w:ascii="Candara" w:hAnsi="Candara"/>
        </w:rPr>
        <w:tab/>
      </w:r>
      <w:r w:rsidR="00871F41">
        <w:rPr>
          <w:rFonts w:ascii="Candara" w:hAnsi="Candara"/>
        </w:rPr>
        <w:tab/>
      </w:r>
      <w:r w:rsidRPr="00871F41">
        <w:rPr>
          <w:rFonts w:ascii="Candara" w:hAnsi="Candara"/>
        </w:rPr>
        <w:t>Dîner</w:t>
      </w:r>
      <w:r w:rsidRPr="00526315">
        <w:rPr>
          <w:rFonts w:ascii="Candara" w:hAnsi="Candara"/>
        </w:rPr>
        <w:t xml:space="preserve">  </w:t>
      </w:r>
    </w:p>
    <w:p w:rsidR="00871F41" w:rsidRPr="00CF2A91" w:rsidRDefault="00871F41" w:rsidP="00526315">
      <w:pPr>
        <w:spacing w:after="0" w:line="240" w:lineRule="auto"/>
        <w:rPr>
          <w:rFonts w:ascii="Candara" w:hAnsi="Candara"/>
          <w:sz w:val="14"/>
        </w:rPr>
      </w:pPr>
    </w:p>
    <w:p w:rsidR="00565913" w:rsidRPr="00526315" w:rsidRDefault="00565913" w:rsidP="00526315">
      <w:pPr>
        <w:spacing w:after="0" w:line="240" w:lineRule="auto"/>
        <w:rPr>
          <w:rFonts w:ascii="Candara" w:hAnsi="Candara"/>
        </w:rPr>
      </w:pPr>
      <w:r w:rsidRPr="00871F41">
        <w:rPr>
          <w:rFonts w:ascii="Candara" w:hAnsi="Candara"/>
          <w:b/>
        </w:rPr>
        <w:t>13 h 30</w:t>
      </w:r>
      <w:r w:rsidRPr="00526315">
        <w:rPr>
          <w:rFonts w:ascii="Candara" w:hAnsi="Candara"/>
        </w:rPr>
        <w:tab/>
      </w:r>
      <w:r w:rsidR="00871F41">
        <w:rPr>
          <w:rFonts w:ascii="Candara" w:hAnsi="Candara"/>
        </w:rPr>
        <w:tab/>
      </w:r>
      <w:r w:rsidRPr="00526315">
        <w:rPr>
          <w:rFonts w:ascii="Candara" w:hAnsi="Candara"/>
        </w:rPr>
        <w:t>Conférence : Les véritables intentions du gouvernement Couillard</w:t>
      </w:r>
    </w:p>
    <w:p w:rsidR="00565913" w:rsidRDefault="00565913" w:rsidP="00871F41">
      <w:pPr>
        <w:tabs>
          <w:tab w:val="left" w:pos="1985"/>
        </w:tabs>
        <w:spacing w:after="0" w:line="240" w:lineRule="auto"/>
        <w:ind w:left="1985"/>
        <w:rPr>
          <w:rFonts w:ascii="Candara" w:hAnsi="Candara"/>
        </w:rPr>
      </w:pPr>
      <w:r w:rsidRPr="00526315">
        <w:rPr>
          <w:rFonts w:ascii="Candara" w:hAnsi="Candara"/>
        </w:rPr>
        <w:t>Conférencier : Robert Laplante, directeur général de l’Institut de recherche en économie contemporaine (IREC)</w:t>
      </w:r>
    </w:p>
    <w:p w:rsidR="00871F41" w:rsidRPr="00526315" w:rsidRDefault="00871F41" w:rsidP="00526315">
      <w:pPr>
        <w:spacing w:after="0" w:line="240" w:lineRule="auto"/>
        <w:rPr>
          <w:rFonts w:ascii="Candara" w:hAnsi="Candara"/>
        </w:rPr>
      </w:pPr>
    </w:p>
    <w:p w:rsidR="00565913" w:rsidRDefault="00565913" w:rsidP="00526315">
      <w:pPr>
        <w:spacing w:after="0" w:line="240" w:lineRule="auto"/>
        <w:rPr>
          <w:rFonts w:ascii="Candara" w:hAnsi="Candara"/>
        </w:rPr>
      </w:pPr>
      <w:r w:rsidRPr="00871F41">
        <w:rPr>
          <w:rFonts w:ascii="Candara" w:hAnsi="Candara"/>
          <w:b/>
        </w:rPr>
        <w:t>14 h 00</w:t>
      </w:r>
      <w:r w:rsidRPr="00526315">
        <w:rPr>
          <w:rFonts w:ascii="Candara" w:hAnsi="Candara"/>
        </w:rPr>
        <w:tab/>
      </w:r>
      <w:r w:rsidR="00871F41">
        <w:rPr>
          <w:rFonts w:ascii="Candara" w:hAnsi="Candara"/>
        </w:rPr>
        <w:tab/>
      </w:r>
      <w:r w:rsidRPr="00526315">
        <w:rPr>
          <w:rFonts w:ascii="Candara" w:hAnsi="Candara"/>
        </w:rPr>
        <w:t>Période de questions et commentaires</w:t>
      </w:r>
    </w:p>
    <w:p w:rsidR="00871F41" w:rsidRPr="00526315" w:rsidRDefault="00871F41" w:rsidP="00526315">
      <w:pPr>
        <w:spacing w:after="0" w:line="240" w:lineRule="auto"/>
        <w:rPr>
          <w:rFonts w:ascii="Candara" w:hAnsi="Candara"/>
        </w:rPr>
      </w:pPr>
    </w:p>
    <w:p w:rsidR="00565913" w:rsidRDefault="00565913" w:rsidP="00871F41">
      <w:pPr>
        <w:spacing w:after="0" w:line="240" w:lineRule="auto"/>
        <w:ind w:left="1410" w:hanging="1410"/>
        <w:rPr>
          <w:rFonts w:ascii="Candara" w:hAnsi="Candara"/>
        </w:rPr>
      </w:pPr>
      <w:r w:rsidRPr="00871F41">
        <w:rPr>
          <w:rFonts w:ascii="Candara" w:hAnsi="Candara"/>
          <w:b/>
        </w:rPr>
        <w:t>14 h 15</w:t>
      </w:r>
      <w:r w:rsidRPr="00526315">
        <w:rPr>
          <w:rFonts w:ascii="Candara" w:hAnsi="Candara"/>
        </w:rPr>
        <w:tab/>
      </w:r>
      <w:r w:rsidR="00871F41">
        <w:rPr>
          <w:rFonts w:ascii="Candara" w:hAnsi="Candara"/>
        </w:rPr>
        <w:tab/>
      </w:r>
      <w:r w:rsidRPr="00526315">
        <w:rPr>
          <w:rFonts w:ascii="Candara" w:hAnsi="Candara"/>
        </w:rPr>
        <w:t>Lecture de la déclaration du collectif « Refusons l’austérité » et présentation de propositions à mettre de l’avant collectivement</w:t>
      </w:r>
    </w:p>
    <w:p w:rsidR="00871F41" w:rsidRPr="00526315" w:rsidRDefault="00871F41" w:rsidP="00526315">
      <w:pPr>
        <w:spacing w:after="0" w:line="240" w:lineRule="auto"/>
        <w:rPr>
          <w:rFonts w:ascii="Candara" w:hAnsi="Candara"/>
        </w:rPr>
      </w:pPr>
    </w:p>
    <w:p w:rsidR="00565913" w:rsidRDefault="00565913" w:rsidP="00526315">
      <w:pPr>
        <w:spacing w:after="0" w:line="240" w:lineRule="auto"/>
        <w:rPr>
          <w:rFonts w:ascii="Candara" w:hAnsi="Candara"/>
        </w:rPr>
      </w:pPr>
      <w:r w:rsidRPr="00871F41">
        <w:rPr>
          <w:rFonts w:ascii="Candara" w:hAnsi="Candara"/>
          <w:b/>
        </w:rPr>
        <w:t>14 h 30</w:t>
      </w:r>
      <w:r w:rsidR="00871F41">
        <w:rPr>
          <w:rFonts w:ascii="Candara" w:hAnsi="Candara"/>
        </w:rPr>
        <w:tab/>
      </w:r>
      <w:r w:rsidR="00871F41">
        <w:rPr>
          <w:rFonts w:ascii="Candara" w:hAnsi="Candara"/>
        </w:rPr>
        <w:tab/>
      </w:r>
      <w:r w:rsidRPr="00526315">
        <w:rPr>
          <w:rFonts w:ascii="Candara" w:hAnsi="Candara"/>
        </w:rPr>
        <w:t xml:space="preserve">Commentaires et discussions sur des propositions </w:t>
      </w:r>
      <w:r w:rsidR="00871F41">
        <w:rPr>
          <w:rFonts w:ascii="Candara" w:hAnsi="Candara"/>
        </w:rPr>
        <w:t>contre l’</w:t>
      </w:r>
      <w:r w:rsidRPr="00526315">
        <w:rPr>
          <w:rFonts w:ascii="Candara" w:hAnsi="Candara"/>
        </w:rPr>
        <w:t>austérité</w:t>
      </w:r>
    </w:p>
    <w:p w:rsidR="00871F41" w:rsidRPr="00526315" w:rsidRDefault="00871F41" w:rsidP="00526315">
      <w:pPr>
        <w:spacing w:after="0" w:line="240" w:lineRule="auto"/>
        <w:rPr>
          <w:rFonts w:ascii="Candara" w:hAnsi="Candara"/>
        </w:rPr>
      </w:pPr>
    </w:p>
    <w:p w:rsidR="00565913" w:rsidRDefault="00565913" w:rsidP="00526315">
      <w:pPr>
        <w:spacing w:after="0" w:line="240" w:lineRule="auto"/>
        <w:rPr>
          <w:rFonts w:ascii="Candara" w:hAnsi="Candara"/>
        </w:rPr>
      </w:pPr>
      <w:r w:rsidRPr="00871F41">
        <w:rPr>
          <w:rFonts w:ascii="Candara" w:hAnsi="Candara"/>
          <w:b/>
        </w:rPr>
        <w:t>15 h</w:t>
      </w:r>
      <w:r w:rsidR="00871F41">
        <w:rPr>
          <w:rFonts w:ascii="Candara" w:hAnsi="Candara"/>
        </w:rPr>
        <w:tab/>
      </w:r>
      <w:r w:rsidR="00871F41">
        <w:rPr>
          <w:rFonts w:ascii="Candara" w:hAnsi="Candara"/>
        </w:rPr>
        <w:tab/>
      </w:r>
      <w:r w:rsidRPr="00526315">
        <w:rPr>
          <w:rFonts w:ascii="Candara" w:hAnsi="Candara"/>
        </w:rPr>
        <w:t xml:space="preserve">Présentation des actions à venir </w:t>
      </w:r>
    </w:p>
    <w:p w:rsidR="00871F41" w:rsidRPr="00526315" w:rsidRDefault="00871F41" w:rsidP="00526315">
      <w:pPr>
        <w:spacing w:after="0" w:line="240" w:lineRule="auto"/>
        <w:rPr>
          <w:rFonts w:ascii="Candara" w:hAnsi="Candara"/>
        </w:rPr>
      </w:pPr>
    </w:p>
    <w:p w:rsidR="00565913" w:rsidRDefault="00565913" w:rsidP="00526315">
      <w:pPr>
        <w:spacing w:after="0" w:line="240" w:lineRule="auto"/>
        <w:rPr>
          <w:rFonts w:ascii="Candara" w:hAnsi="Candara"/>
        </w:rPr>
      </w:pPr>
      <w:r w:rsidRPr="00871F41">
        <w:rPr>
          <w:rFonts w:ascii="Candara" w:hAnsi="Candara"/>
          <w:b/>
        </w:rPr>
        <w:t>15 h 10</w:t>
      </w:r>
      <w:r w:rsidRPr="00526315">
        <w:rPr>
          <w:rFonts w:ascii="Candara" w:hAnsi="Candara"/>
        </w:rPr>
        <w:t xml:space="preserve">  </w:t>
      </w:r>
      <w:r w:rsidRPr="00526315">
        <w:rPr>
          <w:rFonts w:ascii="Candara" w:hAnsi="Candara"/>
        </w:rPr>
        <w:tab/>
      </w:r>
      <w:r w:rsidR="00871F41">
        <w:rPr>
          <w:rFonts w:ascii="Candara" w:hAnsi="Candara"/>
        </w:rPr>
        <w:tab/>
      </w:r>
      <w:r w:rsidRPr="00526315">
        <w:rPr>
          <w:rFonts w:ascii="Candara" w:hAnsi="Candara"/>
        </w:rPr>
        <w:t>Commentaires et discussions</w:t>
      </w:r>
    </w:p>
    <w:p w:rsidR="00871F41" w:rsidRPr="00526315" w:rsidRDefault="00871F41" w:rsidP="00526315">
      <w:pPr>
        <w:spacing w:after="0" w:line="240" w:lineRule="auto"/>
        <w:rPr>
          <w:rFonts w:ascii="Candara" w:hAnsi="Candara"/>
        </w:rPr>
      </w:pPr>
    </w:p>
    <w:p w:rsidR="00565913" w:rsidRPr="00526315" w:rsidRDefault="00565913" w:rsidP="00526315">
      <w:pPr>
        <w:spacing w:after="0" w:line="240" w:lineRule="auto"/>
        <w:rPr>
          <w:rFonts w:ascii="Candara" w:hAnsi="Candara"/>
        </w:rPr>
      </w:pPr>
      <w:r w:rsidRPr="00871F41">
        <w:rPr>
          <w:rFonts w:ascii="Candara" w:hAnsi="Candara"/>
          <w:b/>
        </w:rPr>
        <w:t>16 h 10</w:t>
      </w:r>
      <w:r w:rsidRPr="00526315">
        <w:rPr>
          <w:rFonts w:ascii="Candara" w:hAnsi="Candara"/>
        </w:rPr>
        <w:tab/>
      </w:r>
      <w:r w:rsidR="00871F41">
        <w:rPr>
          <w:rFonts w:ascii="Candara" w:hAnsi="Candara"/>
        </w:rPr>
        <w:tab/>
      </w:r>
      <w:r w:rsidRPr="00871F41">
        <w:rPr>
          <w:rFonts w:ascii="Candara" w:hAnsi="Candara"/>
          <w:b/>
        </w:rPr>
        <w:t>Manifestation devant l’Assemblée nationale</w:t>
      </w:r>
    </w:p>
    <w:sectPr w:rsidR="00565913" w:rsidRPr="00526315" w:rsidSect="00526315">
      <w:pgSz w:w="12240" w:h="15840"/>
      <w:pgMar w:top="851" w:right="118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5332"/>
    <w:multiLevelType w:val="hybridMultilevel"/>
    <w:tmpl w:val="C14CF2FE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C641A14"/>
    <w:multiLevelType w:val="hybridMultilevel"/>
    <w:tmpl w:val="AD181E0C"/>
    <w:lvl w:ilvl="0" w:tplc="0C0C000B">
      <w:start w:val="1"/>
      <w:numFmt w:val="bullet"/>
      <w:lvlText w:val=""/>
      <w:lvlJc w:val="left"/>
      <w:pPr>
        <w:ind w:left="1853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D4"/>
    <w:rsid w:val="00020E52"/>
    <w:rsid w:val="00105374"/>
    <w:rsid w:val="001151D4"/>
    <w:rsid w:val="00321B69"/>
    <w:rsid w:val="003A0A9D"/>
    <w:rsid w:val="004C5335"/>
    <w:rsid w:val="00526315"/>
    <w:rsid w:val="00565913"/>
    <w:rsid w:val="00584534"/>
    <w:rsid w:val="00671451"/>
    <w:rsid w:val="00695D9D"/>
    <w:rsid w:val="006C5861"/>
    <w:rsid w:val="00717E75"/>
    <w:rsid w:val="00771202"/>
    <w:rsid w:val="00871F41"/>
    <w:rsid w:val="00910B64"/>
    <w:rsid w:val="009A691D"/>
    <w:rsid w:val="00B12EE3"/>
    <w:rsid w:val="00BC6463"/>
    <w:rsid w:val="00CA0DF8"/>
    <w:rsid w:val="00CF2A91"/>
    <w:rsid w:val="00DE463F"/>
    <w:rsid w:val="00F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6B4E1-2A98-4ED1-BF6C-5CC42516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2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5335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C533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65913"/>
    <w:pPr>
      <w:spacing w:after="0" w:line="240" w:lineRule="auto"/>
      <w:ind w:left="720"/>
      <w:contextualSpacing/>
    </w:pPr>
    <w:rPr>
      <w:rFonts w:ascii="Garamond" w:hAnsi="Garamond" w:cstheme="minorBidi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ALeon</dc:creator>
  <cp:lastModifiedBy>DESCHAMPS, JOHANNE</cp:lastModifiedBy>
  <cp:revision>3</cp:revision>
  <dcterms:created xsi:type="dcterms:W3CDTF">2015-02-02T21:01:00Z</dcterms:created>
  <dcterms:modified xsi:type="dcterms:W3CDTF">2015-02-02T22:52:00Z</dcterms:modified>
</cp:coreProperties>
</file>