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6C" w:rsidRDefault="004B0955" w:rsidP="002E2527">
      <w:pPr>
        <w:jc w:val="center"/>
      </w:pPr>
      <w:r>
        <w:rPr>
          <w:noProof/>
          <w:lang w:eastAsia="fr-CA"/>
        </w:rPr>
        <w:drawing>
          <wp:inline distT="0" distB="0" distL="0" distR="0">
            <wp:extent cx="4610100" cy="2011517"/>
            <wp:effectExtent l="0" t="0" r="0" b="8255"/>
            <wp:docPr id="1" name="Image 1" descr="G:\Documents\Cégep\AGÉCoV\Logo A.G.E.Co.V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ocuments\Cégep\AGÉCoV\Logo A.G.E.Co.V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072" cy="201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955" w:rsidRDefault="009E69E9">
      <w:r>
        <w:t>Bilan de l’Association Générale Étudiante du Collège de Valleyfield</w:t>
      </w:r>
    </w:p>
    <w:p w:rsidR="004B0955" w:rsidRDefault="004B0955"/>
    <w:p w:rsidR="004B0955" w:rsidRDefault="004B0955">
      <w:r>
        <w:t xml:space="preserve">C’était notre </w:t>
      </w:r>
      <w:r w:rsidR="009E69E9">
        <w:t>5</w:t>
      </w:r>
      <w:r w:rsidRPr="004B0955">
        <w:rPr>
          <w:vertAlign w:val="superscript"/>
        </w:rPr>
        <w:t>e</w:t>
      </w:r>
      <w:r>
        <w:t xml:space="preserve"> semaine de grève au Collège de Valleyfie</w:t>
      </w:r>
      <w:r w:rsidR="006F18E8">
        <w:t xml:space="preserve">ld. La semaine a commencé </w:t>
      </w:r>
      <w:r w:rsidR="009E69E9">
        <w:t xml:space="preserve">avec notre </w:t>
      </w:r>
      <w:r>
        <w:t xml:space="preserve">assemblée de reconduction </w:t>
      </w:r>
      <w:r w:rsidR="003027C7">
        <w:t xml:space="preserve">qui a </w:t>
      </w:r>
      <w:r w:rsidR="009E69E9">
        <w:t>été favorable à la continuité de la grève avec 423 votes pour, 394 contre et 4 abstentions.</w:t>
      </w:r>
      <w:r w:rsidR="003027C7">
        <w:t xml:space="preserve"> </w:t>
      </w:r>
      <w:r w:rsidR="009E69E9">
        <w:t>Nous avons également pu prendre position sur des enjeux tels que l’assurance qualité et les négociations avec le gouvernement.</w:t>
      </w:r>
    </w:p>
    <w:p w:rsidR="004B0955" w:rsidRDefault="004B0955"/>
    <w:p w:rsidR="004B0955" w:rsidRDefault="009E69E9">
      <w:r>
        <w:t>Cette semaine a été bien remplie du fait que nous avons pu aider l’École de la Baie-Saint-François pour l’organisation d’un référendum pour une levée de cours le 22 mars qui a été victorieux à 539 pour, 72 contre et 17 abstentions. Nous avons aussi organisé une nuit de la création mardi qui a été un grand succès.</w:t>
      </w:r>
    </w:p>
    <w:p w:rsidR="003E3224" w:rsidRDefault="003E3224"/>
    <w:p w:rsidR="003E3224" w:rsidRDefault="003E3224">
      <w:r>
        <w:t>Les membres de l’</w:t>
      </w:r>
      <w:proofErr w:type="spellStart"/>
      <w:r>
        <w:t>AGÉCoV</w:t>
      </w:r>
      <w:proofErr w:type="spellEnd"/>
      <w:r>
        <w:t xml:space="preserve"> ont </w:t>
      </w:r>
      <w:r w:rsidR="009E69E9">
        <w:t>pu participer</w:t>
      </w:r>
      <w:r>
        <w:t xml:space="preserve"> à la manifestation du </w:t>
      </w:r>
      <w:r w:rsidR="009E69E9">
        <w:t>22</w:t>
      </w:r>
      <w:r>
        <w:t xml:space="preserve"> mars à </w:t>
      </w:r>
      <w:r w:rsidR="009E69E9">
        <w:t>Montréal. No</w:t>
      </w:r>
      <w:r w:rsidR="00A737BE">
        <w:t>us avons pu remplir trois</w:t>
      </w:r>
      <w:r w:rsidR="009E69E9">
        <w:t xml:space="preserve"> autobus à pleine capacité ainsi qu’un autre</w:t>
      </w:r>
      <w:r>
        <w:t xml:space="preserve"> </w:t>
      </w:r>
      <w:r w:rsidR="009E69E9">
        <w:t>pour les élèves du secondaire.</w:t>
      </w:r>
      <w:r w:rsidR="00A737BE">
        <w:t xml:space="preserve"> La journée a commencé avec un piquetage plus ou moins dur à l’École de la Baie-Saint-François où certains élèves insatisfaits du vote ont tenté de pénétrer dans l’établissement. La direction a aussi participé au non-respect du vote en incitant à franchir les lignes de piquetage</w:t>
      </w:r>
      <w:r>
        <w:t xml:space="preserve"> </w:t>
      </w:r>
      <w:r w:rsidR="00A737BE">
        <w:t>et d’aller en cours. Tout s’est bien déroulé pour les</w:t>
      </w:r>
      <w:r>
        <w:t xml:space="preserve"> </w:t>
      </w:r>
      <w:r w:rsidR="00A737BE">
        <w:t>étudiant-e-s du Collège et les élèves du secondaire</w:t>
      </w:r>
      <w:r>
        <w:t xml:space="preserve"> à la manifestation</w:t>
      </w:r>
      <w:r w:rsidR="00A737BE">
        <w:t>, malgré un certain malaise pour quelques personnes du fait que nous avons dû</w:t>
      </w:r>
      <w:bookmarkStart w:id="0" w:name="_GoBack"/>
      <w:bookmarkEnd w:id="0"/>
      <w:r w:rsidR="00A737BE">
        <w:t xml:space="preserve"> suivre le trajet des fédérations étudiantes</w:t>
      </w:r>
      <w:r>
        <w:t>.</w:t>
      </w:r>
    </w:p>
    <w:p w:rsidR="002E2527" w:rsidRDefault="002E2527"/>
    <w:p w:rsidR="002E2527" w:rsidRDefault="002E2527">
      <w:r>
        <w:t>S</w:t>
      </w:r>
      <w:r w:rsidR="00C16966">
        <w:t>olidairement,</w:t>
      </w:r>
    </w:p>
    <w:p w:rsidR="002E2527" w:rsidRDefault="00C16966">
      <w:r>
        <w:t>Guillaume Proulx</w:t>
      </w:r>
    </w:p>
    <w:p w:rsidR="002E2527" w:rsidRDefault="002E2527">
      <w:r>
        <w:t>Externe à l’</w:t>
      </w:r>
      <w:proofErr w:type="spellStart"/>
      <w:r>
        <w:t>AGÉCoV</w:t>
      </w:r>
      <w:proofErr w:type="spellEnd"/>
    </w:p>
    <w:sectPr w:rsidR="002E2527" w:rsidSect="002E2527">
      <w:pgSz w:w="12240" w:h="15840"/>
      <w:pgMar w:top="1440" w:right="1800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55"/>
    <w:rsid w:val="002E2527"/>
    <w:rsid w:val="003027C7"/>
    <w:rsid w:val="003E3224"/>
    <w:rsid w:val="004B0955"/>
    <w:rsid w:val="006F18E8"/>
    <w:rsid w:val="009E69E9"/>
    <w:rsid w:val="00A737BE"/>
    <w:rsid w:val="00C16966"/>
    <w:rsid w:val="00FA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09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2012-03-23T12:58:00Z</dcterms:created>
  <dcterms:modified xsi:type="dcterms:W3CDTF">2012-03-23T12:58:00Z</dcterms:modified>
</cp:coreProperties>
</file>