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A8" w:rsidRPr="00F24BD1" w:rsidRDefault="00A027A8" w:rsidP="00A027A8">
      <w:pPr>
        <w:pStyle w:val="Titre"/>
        <w:spacing w:line="276" w:lineRule="auto"/>
        <w:rPr>
          <w:b/>
          <w:sz w:val="64"/>
          <w:szCs w:val="64"/>
        </w:rPr>
      </w:pPr>
      <w:r w:rsidRPr="00F24BD1">
        <w:rPr>
          <w:b/>
          <w:sz w:val="64"/>
          <w:szCs w:val="64"/>
        </w:rPr>
        <w:t>RESUL</w:t>
      </w:r>
    </w:p>
    <w:p w:rsidR="00A027A8" w:rsidRPr="00A027A8" w:rsidRDefault="00A027A8" w:rsidP="00A027A8">
      <w:pPr>
        <w:spacing w:line="276" w:lineRule="auto"/>
        <w:jc w:val="both"/>
        <w:rPr>
          <w:rFonts w:ascii="Times New Roman" w:hAnsi="Times New Roman" w:cs="Times New Roman"/>
        </w:rPr>
      </w:pPr>
      <w:r w:rsidRPr="00A027A8">
        <w:rPr>
          <w:rFonts w:ascii="Times New Roman" w:hAnsi="Times New Roman" w:cs="Times New Roman"/>
        </w:rPr>
        <w:t>19 avril 2016</w:t>
      </w:r>
    </w:p>
    <w:p w:rsidR="00A027A8" w:rsidRPr="00F24BD1" w:rsidRDefault="00A027A8" w:rsidP="00A027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Veuillez trouver </w:t>
      </w:r>
      <w:r w:rsidR="00F24BD1">
        <w:rPr>
          <w:rFonts w:ascii="Times New Roman" w:hAnsi="Times New Roman" w:cs="Times New Roman"/>
          <w:sz w:val="24"/>
          <w:szCs w:val="24"/>
        </w:rPr>
        <w:t>dans</w:t>
      </w:r>
      <w:r>
        <w:rPr>
          <w:rFonts w:ascii="Times New Roman" w:hAnsi="Times New Roman" w:cs="Times New Roman"/>
          <w:sz w:val="24"/>
          <w:szCs w:val="24"/>
        </w:rPr>
        <w:t xml:space="preserve"> ce document une liste des mandats et revendications féministes adoptés par les membres du RESUL en Assemblée générale, ainsi qu’une liste de pratiques féministes concrètes dans l’exécution des mandats.</w:t>
      </w:r>
    </w:p>
    <w:p w:rsidR="00F24BD1" w:rsidRDefault="00F24BD1" w:rsidP="00A027A8">
      <w:pPr>
        <w:spacing w:line="276" w:lineRule="auto"/>
        <w:jc w:val="both"/>
        <w:rPr>
          <w:rFonts w:ascii="Times New Roman" w:hAnsi="Times New Roman" w:cs="Times New Roman"/>
          <w:b/>
          <w:sz w:val="28"/>
          <w:szCs w:val="24"/>
        </w:rPr>
      </w:pPr>
    </w:p>
    <w:p w:rsidR="00A027A8" w:rsidRPr="00F24BD1" w:rsidRDefault="00A027A8" w:rsidP="00A027A8">
      <w:pPr>
        <w:spacing w:line="276" w:lineRule="auto"/>
        <w:jc w:val="both"/>
        <w:rPr>
          <w:rFonts w:ascii="Times New Roman" w:hAnsi="Times New Roman" w:cs="Times New Roman"/>
          <w:b/>
          <w:sz w:val="28"/>
          <w:szCs w:val="24"/>
        </w:rPr>
      </w:pPr>
      <w:r w:rsidRPr="004F6C2D">
        <w:rPr>
          <w:rFonts w:ascii="Times New Roman" w:hAnsi="Times New Roman" w:cs="Times New Roman"/>
          <w:b/>
          <w:sz w:val="28"/>
          <w:szCs w:val="24"/>
        </w:rPr>
        <w:t>Mandats</w:t>
      </w:r>
      <w:r>
        <w:rPr>
          <w:rFonts w:ascii="Times New Roman" w:hAnsi="Times New Roman" w:cs="Times New Roman"/>
          <w:b/>
          <w:sz w:val="28"/>
          <w:szCs w:val="24"/>
        </w:rPr>
        <w:t xml:space="preserve"> et revendications adoptés en Assemblée générale</w:t>
      </w:r>
      <w:r w:rsidRPr="004F6C2D">
        <w:rPr>
          <w:rFonts w:ascii="Times New Roman" w:hAnsi="Times New Roman" w:cs="Times New Roman"/>
          <w:b/>
          <w:sz w:val="28"/>
          <w:szCs w:val="24"/>
        </w:rPr>
        <w:t> :</w:t>
      </w:r>
    </w:p>
    <w:p w:rsidR="00A027A8" w:rsidRPr="004F6C2D" w:rsidRDefault="00F24BD1" w:rsidP="00A027A8">
      <w:pPr>
        <w:spacing w:line="276" w:lineRule="auto"/>
        <w:jc w:val="both"/>
        <w:rPr>
          <w:rFonts w:ascii="Times New Roman" w:hAnsi="Times New Roman" w:cs="Times New Roman"/>
          <w:b/>
          <w:sz w:val="24"/>
          <w:szCs w:val="24"/>
        </w:rPr>
      </w:pPr>
      <w:r>
        <w:rPr>
          <w:rFonts w:ascii="Times New Roman" w:hAnsi="Times New Roman" w:cs="Times New Roman"/>
          <w:b/>
          <w:sz w:val="24"/>
          <w:szCs w:val="24"/>
        </w:rPr>
        <w:br/>
      </w:r>
      <w:r w:rsidR="00A027A8" w:rsidRPr="004F6C2D">
        <w:rPr>
          <w:rFonts w:ascii="Times New Roman" w:hAnsi="Times New Roman" w:cs="Times New Roman"/>
          <w:b/>
          <w:sz w:val="24"/>
          <w:szCs w:val="24"/>
        </w:rPr>
        <w:t>Position 18</w:t>
      </w:r>
    </w:p>
    <w:p w:rsidR="00A027A8"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Que le RÉSUL se positionne en faveur de la promotion d'un enseignement tenant compte</w:t>
      </w:r>
      <w:r>
        <w:rPr>
          <w:rFonts w:ascii="Times New Roman" w:hAnsi="Times New Roman" w:cs="Times New Roman"/>
          <w:sz w:val="24"/>
          <w:szCs w:val="24"/>
        </w:rPr>
        <w:t> </w:t>
      </w:r>
      <w:r w:rsidRPr="004F6C2D">
        <w:rPr>
          <w:rFonts w:ascii="Times New Roman" w:hAnsi="Times New Roman" w:cs="Times New Roman"/>
          <w:sz w:val="24"/>
          <w:szCs w:val="24"/>
        </w:rPr>
        <w:t>:</w:t>
      </w:r>
    </w:p>
    <w:p w:rsidR="00A027A8"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w:t>
      </w:r>
      <w:r>
        <w:rPr>
          <w:rFonts w:ascii="Times New Roman" w:hAnsi="Times New Roman" w:cs="Times New Roman"/>
          <w:sz w:val="24"/>
          <w:szCs w:val="24"/>
        </w:rPr>
        <w:t xml:space="preserve"> </w:t>
      </w:r>
      <w:r w:rsidRPr="004F6C2D">
        <w:rPr>
          <w:rFonts w:ascii="Times New Roman" w:hAnsi="Times New Roman" w:cs="Times New Roman"/>
          <w:sz w:val="24"/>
          <w:szCs w:val="24"/>
        </w:rPr>
        <w:t>des approches féministes pertinentes abordant la matiè</w:t>
      </w:r>
      <w:r>
        <w:rPr>
          <w:rFonts w:ascii="Times New Roman" w:hAnsi="Times New Roman" w:cs="Times New Roman"/>
          <w:sz w:val="24"/>
          <w:szCs w:val="24"/>
        </w:rPr>
        <w:t xml:space="preserve">re ou le sujet étudié (au même </w:t>
      </w:r>
      <w:r w:rsidRPr="004F6C2D">
        <w:rPr>
          <w:rFonts w:ascii="Times New Roman" w:hAnsi="Times New Roman" w:cs="Times New Roman"/>
          <w:sz w:val="24"/>
          <w:szCs w:val="24"/>
        </w:rPr>
        <w:t>titre que toutes autres disciplines jugées pertinentes).</w:t>
      </w:r>
    </w:p>
    <w:p w:rsidR="00A027A8"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w:t>
      </w:r>
      <w:r>
        <w:rPr>
          <w:rFonts w:ascii="Times New Roman" w:hAnsi="Times New Roman" w:cs="Times New Roman"/>
          <w:sz w:val="24"/>
          <w:szCs w:val="24"/>
        </w:rPr>
        <w:t xml:space="preserve"> </w:t>
      </w:r>
      <w:r w:rsidRPr="004F6C2D">
        <w:rPr>
          <w:rFonts w:ascii="Times New Roman" w:hAnsi="Times New Roman" w:cs="Times New Roman"/>
          <w:sz w:val="24"/>
          <w:szCs w:val="24"/>
        </w:rPr>
        <w:t>de la participation historique des deux sexes quant au</w:t>
      </w:r>
      <w:r>
        <w:rPr>
          <w:rFonts w:ascii="Times New Roman" w:hAnsi="Times New Roman" w:cs="Times New Roman"/>
          <w:sz w:val="24"/>
          <w:szCs w:val="24"/>
        </w:rPr>
        <w:t xml:space="preserve"> développement du savoir étudié </w:t>
      </w:r>
      <w:r w:rsidRPr="004F6C2D">
        <w:rPr>
          <w:rFonts w:ascii="Times New Roman" w:hAnsi="Times New Roman" w:cs="Times New Roman"/>
          <w:sz w:val="24"/>
          <w:szCs w:val="24"/>
        </w:rPr>
        <w:t>(par exemple</w:t>
      </w:r>
      <w:r>
        <w:rPr>
          <w:rFonts w:ascii="Times New Roman" w:hAnsi="Times New Roman" w:cs="Times New Roman"/>
          <w:sz w:val="24"/>
          <w:szCs w:val="24"/>
        </w:rPr>
        <w:t xml:space="preserve"> </w:t>
      </w:r>
      <w:r w:rsidRPr="004F6C2D">
        <w:rPr>
          <w:rFonts w:ascii="Times New Roman" w:hAnsi="Times New Roman" w:cs="Times New Roman"/>
          <w:sz w:val="24"/>
          <w:szCs w:val="24"/>
        </w:rPr>
        <w:t>: via une bibliographie et de la matière féminisée).</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w:t>
      </w:r>
      <w:r>
        <w:rPr>
          <w:rFonts w:ascii="Times New Roman" w:hAnsi="Times New Roman" w:cs="Times New Roman"/>
          <w:sz w:val="24"/>
          <w:szCs w:val="24"/>
        </w:rPr>
        <w:t xml:space="preserve"> </w:t>
      </w:r>
      <w:r w:rsidRPr="004F6C2D">
        <w:rPr>
          <w:rFonts w:ascii="Times New Roman" w:hAnsi="Times New Roman" w:cs="Times New Roman"/>
          <w:sz w:val="24"/>
          <w:szCs w:val="24"/>
        </w:rPr>
        <w:t xml:space="preserve">des *mauvais plis* accumulés par l'histoire des idées en matière </w:t>
      </w:r>
      <w:r>
        <w:rPr>
          <w:rFonts w:ascii="Times New Roman" w:hAnsi="Times New Roman" w:cs="Times New Roman"/>
          <w:sz w:val="24"/>
          <w:szCs w:val="24"/>
        </w:rPr>
        <w:t xml:space="preserve">de facilités de </w:t>
      </w:r>
      <w:r w:rsidRPr="004F6C2D">
        <w:rPr>
          <w:rFonts w:ascii="Times New Roman" w:hAnsi="Times New Roman" w:cs="Times New Roman"/>
          <w:sz w:val="24"/>
          <w:szCs w:val="24"/>
        </w:rPr>
        <w:t>langage ou expressions et des solutions</w:t>
      </w:r>
      <w:r>
        <w:rPr>
          <w:rFonts w:ascii="Times New Roman" w:hAnsi="Times New Roman" w:cs="Times New Roman"/>
          <w:sz w:val="24"/>
          <w:szCs w:val="24"/>
        </w:rPr>
        <w:t xml:space="preserve"> possibles pour les éviter ou y remédier. (P</w:t>
      </w:r>
      <w:r w:rsidRPr="004F6C2D">
        <w:rPr>
          <w:rFonts w:ascii="Times New Roman" w:hAnsi="Times New Roman" w:cs="Times New Roman"/>
          <w:sz w:val="24"/>
          <w:szCs w:val="24"/>
        </w:rPr>
        <w:t>ar exemple</w:t>
      </w:r>
      <w:r>
        <w:rPr>
          <w:rFonts w:ascii="Times New Roman" w:hAnsi="Times New Roman" w:cs="Times New Roman"/>
          <w:sz w:val="24"/>
          <w:szCs w:val="24"/>
        </w:rPr>
        <w:t xml:space="preserve"> </w:t>
      </w:r>
      <w:r w:rsidRPr="004F6C2D">
        <w:rPr>
          <w:rFonts w:ascii="Times New Roman" w:hAnsi="Times New Roman" w:cs="Times New Roman"/>
          <w:sz w:val="24"/>
          <w:szCs w:val="24"/>
        </w:rPr>
        <w:t>: en lieu et place de</w:t>
      </w:r>
      <w:r>
        <w:rPr>
          <w:rFonts w:ascii="Times New Roman" w:hAnsi="Times New Roman" w:cs="Times New Roman"/>
          <w:sz w:val="24"/>
          <w:szCs w:val="24"/>
        </w:rPr>
        <w:t xml:space="preserve"> *humain* le terme *homme* est </w:t>
      </w:r>
      <w:r w:rsidRPr="004F6C2D">
        <w:rPr>
          <w:rFonts w:ascii="Times New Roman" w:hAnsi="Times New Roman" w:cs="Times New Roman"/>
          <w:sz w:val="24"/>
          <w:szCs w:val="24"/>
        </w:rPr>
        <w:t>fautivement utilisé)</w:t>
      </w:r>
      <w:r>
        <w:rPr>
          <w:rFonts w:ascii="Times New Roman" w:hAnsi="Times New Roman" w:cs="Times New Roman"/>
          <w:sz w:val="24"/>
          <w:szCs w:val="24"/>
        </w:rPr>
        <w:t>.</w:t>
      </w:r>
    </w:p>
    <w:p w:rsidR="00A027A8" w:rsidRPr="004F6C2D" w:rsidRDefault="00F24BD1" w:rsidP="00A027A8">
      <w:pPr>
        <w:spacing w:line="276" w:lineRule="auto"/>
        <w:jc w:val="both"/>
        <w:rPr>
          <w:rFonts w:ascii="Times New Roman" w:hAnsi="Times New Roman" w:cs="Times New Roman"/>
          <w:b/>
          <w:sz w:val="24"/>
          <w:szCs w:val="24"/>
        </w:rPr>
      </w:pPr>
      <w:r>
        <w:rPr>
          <w:rFonts w:ascii="Times New Roman" w:hAnsi="Times New Roman" w:cs="Times New Roman"/>
          <w:b/>
          <w:sz w:val="24"/>
          <w:szCs w:val="24"/>
        </w:rPr>
        <w:br/>
      </w:r>
      <w:r w:rsidR="00A027A8" w:rsidRPr="004F6C2D">
        <w:rPr>
          <w:rFonts w:ascii="Times New Roman" w:hAnsi="Times New Roman" w:cs="Times New Roman"/>
          <w:b/>
          <w:sz w:val="24"/>
          <w:szCs w:val="24"/>
        </w:rPr>
        <w:t>Position 19</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Que le RÉSUL se positionne contre l'utilisation d'une termino</w:t>
      </w:r>
      <w:r>
        <w:rPr>
          <w:rFonts w:ascii="Times New Roman" w:hAnsi="Times New Roman" w:cs="Times New Roman"/>
          <w:sz w:val="24"/>
          <w:szCs w:val="24"/>
        </w:rPr>
        <w:t xml:space="preserve">logie ou d'un vocabulaire </w:t>
      </w:r>
      <w:r w:rsidRPr="004F6C2D">
        <w:rPr>
          <w:rFonts w:ascii="Times New Roman" w:hAnsi="Times New Roman" w:cs="Times New Roman"/>
          <w:sz w:val="24"/>
          <w:szCs w:val="24"/>
        </w:rPr>
        <w:t>occultant l'un ou l'autre des sexes ou ne respectant pas la neutralité scientifique</w:t>
      </w:r>
    </w:p>
    <w:p w:rsidR="00A027A8" w:rsidRPr="004F6C2D" w:rsidRDefault="00F24BD1" w:rsidP="00A027A8">
      <w:pPr>
        <w:spacing w:line="276" w:lineRule="auto"/>
        <w:jc w:val="both"/>
        <w:rPr>
          <w:rFonts w:ascii="Times New Roman" w:hAnsi="Times New Roman" w:cs="Times New Roman"/>
          <w:b/>
          <w:sz w:val="24"/>
          <w:szCs w:val="24"/>
        </w:rPr>
      </w:pPr>
      <w:r>
        <w:rPr>
          <w:rFonts w:ascii="Times New Roman" w:hAnsi="Times New Roman" w:cs="Times New Roman"/>
          <w:b/>
          <w:sz w:val="24"/>
          <w:szCs w:val="24"/>
        </w:rPr>
        <w:br/>
      </w:r>
      <w:r w:rsidR="00A027A8" w:rsidRPr="004F6C2D">
        <w:rPr>
          <w:rFonts w:ascii="Times New Roman" w:hAnsi="Times New Roman" w:cs="Times New Roman"/>
          <w:b/>
          <w:sz w:val="24"/>
          <w:szCs w:val="24"/>
        </w:rPr>
        <w:t>Position 20</w:t>
      </w:r>
    </w:p>
    <w:p w:rsidR="00F24BD1"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Que le RÉSUL se positionne contre toutes formes de p</w:t>
      </w:r>
      <w:r>
        <w:rPr>
          <w:rFonts w:ascii="Times New Roman" w:hAnsi="Times New Roman" w:cs="Times New Roman"/>
          <w:sz w:val="24"/>
          <w:szCs w:val="24"/>
        </w:rPr>
        <w:t xml:space="preserve">romotion d'un corps féminin et </w:t>
      </w:r>
      <w:r w:rsidRPr="004F6C2D">
        <w:rPr>
          <w:rFonts w:ascii="Times New Roman" w:hAnsi="Times New Roman" w:cs="Times New Roman"/>
          <w:sz w:val="24"/>
          <w:szCs w:val="24"/>
        </w:rPr>
        <w:t>masculin standardisé, notamment les formes employées ou d</w:t>
      </w:r>
      <w:r>
        <w:rPr>
          <w:rFonts w:ascii="Times New Roman" w:hAnsi="Times New Roman" w:cs="Times New Roman"/>
          <w:sz w:val="24"/>
          <w:szCs w:val="24"/>
        </w:rPr>
        <w:t xml:space="preserve">iffusées par le capitalisme et </w:t>
      </w:r>
      <w:r w:rsidRPr="004F6C2D">
        <w:rPr>
          <w:rFonts w:ascii="Times New Roman" w:hAnsi="Times New Roman" w:cs="Times New Roman"/>
          <w:sz w:val="24"/>
          <w:szCs w:val="24"/>
        </w:rPr>
        <w:t>le patriarcat</w:t>
      </w:r>
      <w:r w:rsidR="00F24BD1">
        <w:rPr>
          <w:rFonts w:ascii="Times New Roman" w:hAnsi="Times New Roman" w:cs="Times New Roman"/>
          <w:sz w:val="24"/>
          <w:szCs w:val="24"/>
        </w:rPr>
        <w:t>.</w:t>
      </w:r>
    </w:p>
    <w:p w:rsidR="00A027A8" w:rsidRPr="004F6C2D" w:rsidRDefault="00F24BD1" w:rsidP="00A027A8">
      <w:pPr>
        <w:spacing w:line="276" w:lineRule="auto"/>
        <w:jc w:val="both"/>
        <w:rPr>
          <w:rFonts w:ascii="Times New Roman" w:hAnsi="Times New Roman" w:cs="Times New Roman"/>
          <w:b/>
          <w:sz w:val="24"/>
          <w:szCs w:val="24"/>
        </w:rPr>
      </w:pPr>
      <w:r>
        <w:rPr>
          <w:rFonts w:ascii="Times New Roman" w:hAnsi="Times New Roman" w:cs="Times New Roman"/>
          <w:b/>
          <w:sz w:val="24"/>
          <w:szCs w:val="24"/>
        </w:rPr>
        <w:br/>
      </w:r>
      <w:r w:rsidR="00A027A8" w:rsidRPr="004F6C2D">
        <w:rPr>
          <w:rFonts w:ascii="Times New Roman" w:hAnsi="Times New Roman" w:cs="Times New Roman"/>
          <w:b/>
          <w:sz w:val="24"/>
          <w:szCs w:val="24"/>
        </w:rPr>
        <w:t>Position 21</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Que le RÉSUL se positionne contre l’exploitation comme</w:t>
      </w:r>
      <w:r>
        <w:rPr>
          <w:rFonts w:ascii="Times New Roman" w:hAnsi="Times New Roman" w:cs="Times New Roman"/>
          <w:sz w:val="24"/>
          <w:szCs w:val="24"/>
        </w:rPr>
        <w:t xml:space="preserve">rciale de son image, notamment </w:t>
      </w:r>
      <w:r w:rsidRPr="004F6C2D">
        <w:rPr>
          <w:rFonts w:ascii="Times New Roman" w:hAnsi="Times New Roman" w:cs="Times New Roman"/>
          <w:sz w:val="24"/>
          <w:szCs w:val="24"/>
        </w:rPr>
        <w:t>dans la publicité.</w:t>
      </w:r>
    </w:p>
    <w:p w:rsidR="00A027A8" w:rsidRPr="004F6C2D" w:rsidRDefault="00A027A8" w:rsidP="00A027A8">
      <w:pPr>
        <w:spacing w:line="276" w:lineRule="auto"/>
        <w:jc w:val="both"/>
        <w:rPr>
          <w:rFonts w:ascii="Times New Roman" w:hAnsi="Times New Roman" w:cs="Times New Roman"/>
          <w:sz w:val="24"/>
          <w:szCs w:val="24"/>
        </w:rPr>
      </w:pPr>
    </w:p>
    <w:p w:rsidR="00A027A8" w:rsidRPr="004F6C2D" w:rsidRDefault="00A027A8" w:rsidP="00A027A8">
      <w:pPr>
        <w:spacing w:line="276" w:lineRule="auto"/>
        <w:jc w:val="both"/>
        <w:rPr>
          <w:rFonts w:ascii="Times New Roman" w:hAnsi="Times New Roman" w:cs="Times New Roman"/>
          <w:b/>
          <w:sz w:val="24"/>
          <w:szCs w:val="24"/>
        </w:rPr>
      </w:pPr>
      <w:r w:rsidRPr="004F6C2D">
        <w:rPr>
          <w:rFonts w:ascii="Times New Roman" w:hAnsi="Times New Roman" w:cs="Times New Roman"/>
          <w:b/>
          <w:sz w:val="24"/>
          <w:szCs w:val="24"/>
        </w:rPr>
        <w:lastRenderedPageBreak/>
        <w:t>Position 22</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Que le RÉSUL se positionne pour l'équité salariale ainsi que l’équité sur le</w:t>
      </w:r>
      <w:r>
        <w:rPr>
          <w:rFonts w:ascii="Times New Roman" w:hAnsi="Times New Roman" w:cs="Times New Roman"/>
          <w:sz w:val="24"/>
          <w:szCs w:val="24"/>
        </w:rPr>
        <w:t xml:space="preserve">s avantages </w:t>
      </w:r>
      <w:r w:rsidRPr="004F6C2D">
        <w:rPr>
          <w:rFonts w:ascii="Times New Roman" w:hAnsi="Times New Roman" w:cs="Times New Roman"/>
          <w:sz w:val="24"/>
          <w:szCs w:val="24"/>
        </w:rPr>
        <w:t>sociaux liés à la parentalité</w:t>
      </w:r>
      <w:r w:rsidR="00F24BD1">
        <w:rPr>
          <w:rFonts w:ascii="Times New Roman" w:hAnsi="Times New Roman" w:cs="Times New Roman"/>
          <w:sz w:val="24"/>
          <w:szCs w:val="24"/>
        </w:rPr>
        <w:t>.</w:t>
      </w:r>
    </w:p>
    <w:p w:rsidR="00A027A8" w:rsidRPr="004F6C2D" w:rsidRDefault="00F24BD1" w:rsidP="00A027A8">
      <w:pPr>
        <w:spacing w:line="276" w:lineRule="auto"/>
        <w:jc w:val="both"/>
        <w:rPr>
          <w:rFonts w:ascii="Times New Roman" w:hAnsi="Times New Roman" w:cs="Times New Roman"/>
          <w:b/>
          <w:sz w:val="24"/>
          <w:szCs w:val="24"/>
        </w:rPr>
      </w:pPr>
      <w:r>
        <w:rPr>
          <w:rFonts w:ascii="Times New Roman" w:hAnsi="Times New Roman" w:cs="Times New Roman"/>
          <w:sz w:val="24"/>
          <w:szCs w:val="24"/>
        </w:rPr>
        <w:br/>
      </w:r>
      <w:r w:rsidR="00A027A8" w:rsidRPr="004F6C2D">
        <w:rPr>
          <w:rFonts w:ascii="Times New Roman" w:hAnsi="Times New Roman" w:cs="Times New Roman"/>
          <w:b/>
          <w:sz w:val="24"/>
          <w:szCs w:val="24"/>
        </w:rPr>
        <w:t>Position 23</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Que le RÉSUL se positionne pour la gratuité en matière de moyens de contraception.</w:t>
      </w:r>
    </w:p>
    <w:p w:rsidR="00A027A8" w:rsidRPr="004F6C2D" w:rsidRDefault="00F24BD1" w:rsidP="00A027A8">
      <w:pPr>
        <w:spacing w:line="276" w:lineRule="auto"/>
        <w:jc w:val="both"/>
        <w:rPr>
          <w:rFonts w:ascii="Times New Roman" w:hAnsi="Times New Roman" w:cs="Times New Roman"/>
          <w:b/>
          <w:sz w:val="24"/>
          <w:szCs w:val="24"/>
        </w:rPr>
      </w:pPr>
      <w:r>
        <w:rPr>
          <w:rFonts w:ascii="Times New Roman" w:hAnsi="Times New Roman" w:cs="Times New Roman"/>
          <w:sz w:val="24"/>
          <w:szCs w:val="24"/>
        </w:rPr>
        <w:br/>
      </w:r>
      <w:r w:rsidR="00A027A8" w:rsidRPr="004F6C2D">
        <w:rPr>
          <w:rFonts w:ascii="Times New Roman" w:hAnsi="Times New Roman" w:cs="Times New Roman"/>
          <w:b/>
          <w:sz w:val="24"/>
          <w:szCs w:val="24"/>
        </w:rPr>
        <w:t>Position 24</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Que le RÉSUL se positionne pour le droit à l’avorteme</w:t>
      </w:r>
      <w:r>
        <w:rPr>
          <w:rFonts w:ascii="Times New Roman" w:hAnsi="Times New Roman" w:cs="Times New Roman"/>
          <w:sz w:val="24"/>
          <w:szCs w:val="24"/>
        </w:rPr>
        <w:t xml:space="preserve">nt ainsi que son accessibilité </w:t>
      </w:r>
      <w:r w:rsidRPr="004F6C2D">
        <w:rPr>
          <w:rFonts w:ascii="Times New Roman" w:hAnsi="Times New Roman" w:cs="Times New Roman"/>
          <w:sz w:val="24"/>
          <w:szCs w:val="24"/>
        </w:rPr>
        <w:t>économique, politique et géographique.</w:t>
      </w:r>
    </w:p>
    <w:p w:rsidR="00A027A8" w:rsidRPr="004F6C2D" w:rsidRDefault="00F24BD1" w:rsidP="00A027A8">
      <w:pPr>
        <w:spacing w:line="276" w:lineRule="auto"/>
        <w:jc w:val="both"/>
        <w:rPr>
          <w:rFonts w:ascii="Times New Roman" w:hAnsi="Times New Roman" w:cs="Times New Roman"/>
          <w:b/>
          <w:sz w:val="24"/>
          <w:szCs w:val="24"/>
        </w:rPr>
      </w:pPr>
      <w:r>
        <w:rPr>
          <w:rFonts w:ascii="Times New Roman" w:hAnsi="Times New Roman" w:cs="Times New Roman"/>
          <w:sz w:val="24"/>
          <w:szCs w:val="24"/>
        </w:rPr>
        <w:br/>
      </w:r>
      <w:r w:rsidR="00A027A8" w:rsidRPr="004F6C2D">
        <w:rPr>
          <w:rFonts w:ascii="Times New Roman" w:hAnsi="Times New Roman" w:cs="Times New Roman"/>
          <w:b/>
          <w:sz w:val="24"/>
          <w:szCs w:val="24"/>
        </w:rPr>
        <w:t>Position 25</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Que le RÉSUL se positionne contre la promotion du co</w:t>
      </w:r>
      <w:r>
        <w:rPr>
          <w:rFonts w:ascii="Times New Roman" w:hAnsi="Times New Roman" w:cs="Times New Roman"/>
          <w:sz w:val="24"/>
          <w:szCs w:val="24"/>
        </w:rPr>
        <w:t xml:space="preserve">uple hétérosexuel comme modèle </w:t>
      </w:r>
      <w:r w:rsidRPr="004F6C2D">
        <w:rPr>
          <w:rFonts w:ascii="Times New Roman" w:hAnsi="Times New Roman" w:cs="Times New Roman"/>
          <w:sz w:val="24"/>
          <w:szCs w:val="24"/>
        </w:rPr>
        <w:t>idéal de l'orientation sexuelle et s'oppose à toutes form</w:t>
      </w:r>
      <w:r>
        <w:rPr>
          <w:rFonts w:ascii="Times New Roman" w:hAnsi="Times New Roman" w:cs="Times New Roman"/>
          <w:sz w:val="24"/>
          <w:szCs w:val="24"/>
        </w:rPr>
        <w:t xml:space="preserve">es d'avantages (économiques ou </w:t>
      </w:r>
      <w:r w:rsidRPr="004F6C2D">
        <w:rPr>
          <w:rFonts w:ascii="Times New Roman" w:hAnsi="Times New Roman" w:cs="Times New Roman"/>
          <w:sz w:val="24"/>
          <w:szCs w:val="24"/>
        </w:rPr>
        <w:t>sociaux) accordés aux personnes en couple</w:t>
      </w:r>
    </w:p>
    <w:p w:rsidR="00A027A8" w:rsidRPr="004F6C2D" w:rsidRDefault="00F24BD1" w:rsidP="00A027A8">
      <w:pPr>
        <w:spacing w:line="276" w:lineRule="auto"/>
        <w:jc w:val="both"/>
        <w:rPr>
          <w:rFonts w:ascii="Times New Roman" w:hAnsi="Times New Roman" w:cs="Times New Roman"/>
          <w:b/>
          <w:sz w:val="24"/>
          <w:szCs w:val="24"/>
        </w:rPr>
      </w:pPr>
      <w:r>
        <w:rPr>
          <w:rFonts w:ascii="Times New Roman" w:hAnsi="Times New Roman" w:cs="Times New Roman"/>
          <w:sz w:val="24"/>
          <w:szCs w:val="24"/>
        </w:rPr>
        <w:br/>
      </w:r>
      <w:r w:rsidR="00A027A8" w:rsidRPr="004F6C2D">
        <w:rPr>
          <w:rFonts w:ascii="Times New Roman" w:hAnsi="Times New Roman" w:cs="Times New Roman"/>
          <w:b/>
          <w:sz w:val="24"/>
          <w:szCs w:val="24"/>
        </w:rPr>
        <w:t>Position 32</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 xml:space="preserve">Que le RÉSUL appuie le </w:t>
      </w:r>
      <w:r w:rsidRPr="00FC7027">
        <w:rPr>
          <w:rFonts w:ascii="Times New Roman" w:hAnsi="Times New Roman" w:cs="Times New Roman"/>
          <w:sz w:val="24"/>
          <w:szCs w:val="24"/>
        </w:rPr>
        <w:t>Comité Femmes</w:t>
      </w:r>
      <w:r w:rsidRPr="004F6C2D">
        <w:rPr>
          <w:rFonts w:ascii="Times New Roman" w:hAnsi="Times New Roman" w:cs="Times New Roman"/>
          <w:sz w:val="24"/>
          <w:szCs w:val="24"/>
        </w:rPr>
        <w:t xml:space="preserve"> UL dans ses </w:t>
      </w:r>
      <w:r>
        <w:rPr>
          <w:rFonts w:ascii="Times New Roman" w:hAnsi="Times New Roman" w:cs="Times New Roman"/>
          <w:sz w:val="24"/>
          <w:szCs w:val="24"/>
        </w:rPr>
        <w:t xml:space="preserve">démarches d’implantation d’une </w:t>
      </w:r>
      <w:r w:rsidRPr="004F6C2D">
        <w:rPr>
          <w:rFonts w:ascii="Times New Roman" w:hAnsi="Times New Roman" w:cs="Times New Roman"/>
          <w:sz w:val="24"/>
          <w:szCs w:val="24"/>
        </w:rPr>
        <w:t xml:space="preserve">éducation populaire féministe et de diffusion de ses projets </w:t>
      </w:r>
      <w:r>
        <w:rPr>
          <w:rFonts w:ascii="Times New Roman" w:hAnsi="Times New Roman" w:cs="Times New Roman"/>
          <w:sz w:val="24"/>
          <w:szCs w:val="24"/>
        </w:rPr>
        <w:t xml:space="preserve">et de ses activités liés à des </w:t>
      </w:r>
      <w:r w:rsidR="00F24BD1">
        <w:rPr>
          <w:rFonts w:ascii="Times New Roman" w:hAnsi="Times New Roman" w:cs="Times New Roman"/>
          <w:sz w:val="24"/>
          <w:szCs w:val="24"/>
        </w:rPr>
        <w:t>enjeux féministes </w:t>
      </w:r>
      <w:r w:rsidRPr="004F6C2D">
        <w:rPr>
          <w:rFonts w:ascii="Times New Roman" w:hAnsi="Times New Roman" w:cs="Times New Roman"/>
          <w:sz w:val="24"/>
          <w:szCs w:val="24"/>
        </w:rPr>
        <w:t>;</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 xml:space="preserve">Que le RÉSUL fasse don d’une carte de reprographie de 40$ au </w:t>
      </w:r>
      <w:r w:rsidRPr="00FC7027">
        <w:rPr>
          <w:rFonts w:ascii="Times New Roman" w:hAnsi="Times New Roman" w:cs="Times New Roman"/>
          <w:sz w:val="24"/>
          <w:szCs w:val="24"/>
        </w:rPr>
        <w:t>Comité Femmes</w:t>
      </w:r>
      <w:r w:rsidR="00F24BD1">
        <w:rPr>
          <w:rFonts w:ascii="Times New Roman" w:hAnsi="Times New Roman" w:cs="Times New Roman"/>
          <w:sz w:val="24"/>
          <w:szCs w:val="24"/>
        </w:rPr>
        <w:t xml:space="preserve"> UL ; </w:t>
      </w:r>
      <w:r w:rsidRPr="004F6C2D">
        <w:rPr>
          <w:rFonts w:ascii="Times New Roman" w:hAnsi="Times New Roman" w:cs="Times New Roman"/>
          <w:sz w:val="24"/>
          <w:szCs w:val="24"/>
        </w:rPr>
        <w:t xml:space="preserve"> </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 xml:space="preserve">Que le RÉSUL invite les autres associations à appuyer le </w:t>
      </w:r>
      <w:r w:rsidRPr="00FC7027">
        <w:rPr>
          <w:rFonts w:ascii="Times New Roman" w:hAnsi="Times New Roman" w:cs="Times New Roman"/>
          <w:sz w:val="24"/>
          <w:szCs w:val="24"/>
        </w:rPr>
        <w:t>Comité Femmes</w:t>
      </w:r>
      <w:r w:rsidR="00F24BD1">
        <w:rPr>
          <w:rFonts w:ascii="Times New Roman" w:hAnsi="Times New Roman" w:cs="Times New Roman"/>
          <w:sz w:val="24"/>
          <w:szCs w:val="24"/>
        </w:rPr>
        <w:t xml:space="preserve"> UL ; </w:t>
      </w:r>
    </w:p>
    <w:p w:rsidR="00A027A8" w:rsidRPr="004F6C2D"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Que l’exécutif place un pot de contributions volontaires a</w:t>
      </w:r>
      <w:r>
        <w:rPr>
          <w:rFonts w:ascii="Times New Roman" w:hAnsi="Times New Roman" w:cs="Times New Roman"/>
          <w:sz w:val="24"/>
          <w:szCs w:val="24"/>
        </w:rPr>
        <w:t xml:space="preserve">u RÉSUL puis lors des soirées </w:t>
      </w:r>
      <w:r w:rsidRPr="004F6C2D">
        <w:rPr>
          <w:rFonts w:ascii="Times New Roman" w:hAnsi="Times New Roman" w:cs="Times New Roman"/>
          <w:sz w:val="24"/>
          <w:szCs w:val="24"/>
        </w:rPr>
        <w:t>et</w:t>
      </w:r>
      <w:r>
        <w:rPr>
          <w:rFonts w:ascii="Times New Roman" w:hAnsi="Times New Roman" w:cs="Times New Roman"/>
          <w:sz w:val="24"/>
          <w:szCs w:val="24"/>
        </w:rPr>
        <w:t xml:space="preserve"> que</w:t>
      </w:r>
      <w:r w:rsidRPr="004F6C2D">
        <w:rPr>
          <w:rFonts w:ascii="Times New Roman" w:hAnsi="Times New Roman" w:cs="Times New Roman"/>
          <w:sz w:val="24"/>
          <w:szCs w:val="24"/>
        </w:rPr>
        <w:t xml:space="preserve"> tous les fonds </w:t>
      </w:r>
      <w:r>
        <w:rPr>
          <w:rFonts w:ascii="Times New Roman" w:hAnsi="Times New Roman" w:cs="Times New Roman"/>
          <w:sz w:val="24"/>
          <w:szCs w:val="24"/>
        </w:rPr>
        <w:t xml:space="preserve">soient donnés au </w:t>
      </w:r>
      <w:r w:rsidRPr="00FC7027">
        <w:rPr>
          <w:rFonts w:ascii="Times New Roman" w:hAnsi="Times New Roman" w:cs="Times New Roman"/>
          <w:sz w:val="24"/>
          <w:szCs w:val="24"/>
        </w:rPr>
        <w:t>Comité Femmes</w:t>
      </w:r>
      <w:r w:rsidRPr="004F6C2D">
        <w:rPr>
          <w:rFonts w:ascii="Times New Roman" w:hAnsi="Times New Roman" w:cs="Times New Roman"/>
          <w:sz w:val="24"/>
          <w:szCs w:val="24"/>
        </w:rPr>
        <w:t xml:space="preserve"> UL.</w:t>
      </w:r>
    </w:p>
    <w:p w:rsidR="00A027A8" w:rsidRPr="004F6C2D" w:rsidRDefault="00F24BD1" w:rsidP="00A027A8">
      <w:pPr>
        <w:spacing w:line="276" w:lineRule="auto"/>
        <w:jc w:val="both"/>
        <w:rPr>
          <w:rFonts w:ascii="Times New Roman" w:hAnsi="Times New Roman" w:cs="Times New Roman"/>
          <w:b/>
          <w:sz w:val="24"/>
          <w:szCs w:val="24"/>
        </w:rPr>
      </w:pPr>
      <w:r>
        <w:rPr>
          <w:rFonts w:ascii="Times New Roman" w:hAnsi="Times New Roman" w:cs="Times New Roman"/>
          <w:sz w:val="24"/>
          <w:szCs w:val="24"/>
        </w:rPr>
        <w:br/>
      </w:r>
      <w:r w:rsidR="00A027A8" w:rsidRPr="004F6C2D">
        <w:rPr>
          <w:rFonts w:ascii="Times New Roman" w:hAnsi="Times New Roman" w:cs="Times New Roman"/>
          <w:b/>
          <w:sz w:val="24"/>
          <w:szCs w:val="24"/>
        </w:rPr>
        <w:t>Position 39</w:t>
      </w:r>
    </w:p>
    <w:p w:rsidR="00A027A8"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sz w:val="24"/>
          <w:szCs w:val="24"/>
        </w:rPr>
        <w:t>Que le RÉSUL se positionne contre l'hétéronormativité e</w:t>
      </w:r>
      <w:r>
        <w:rPr>
          <w:rFonts w:ascii="Times New Roman" w:hAnsi="Times New Roman" w:cs="Times New Roman"/>
          <w:sz w:val="24"/>
          <w:szCs w:val="24"/>
        </w:rPr>
        <w:t xml:space="preserve">t soutienne les luttes LGBTQIA </w:t>
      </w:r>
      <w:r w:rsidRPr="004F6C2D">
        <w:rPr>
          <w:rFonts w:ascii="Times New Roman" w:hAnsi="Times New Roman" w:cs="Times New Roman"/>
          <w:sz w:val="24"/>
          <w:szCs w:val="24"/>
        </w:rPr>
        <w:t xml:space="preserve">ainsi que les initiatives locales (universitaires) de résistance à </w:t>
      </w:r>
      <w:r>
        <w:rPr>
          <w:rFonts w:ascii="Times New Roman" w:hAnsi="Times New Roman" w:cs="Times New Roman"/>
          <w:sz w:val="24"/>
          <w:szCs w:val="24"/>
        </w:rPr>
        <w:t xml:space="preserve">une catégorisation binaire des </w:t>
      </w:r>
      <w:r w:rsidRPr="004F6C2D">
        <w:rPr>
          <w:rFonts w:ascii="Times New Roman" w:hAnsi="Times New Roman" w:cs="Times New Roman"/>
          <w:sz w:val="24"/>
          <w:szCs w:val="24"/>
        </w:rPr>
        <w:t>genres</w:t>
      </w:r>
      <w:r w:rsidR="00F24BD1">
        <w:rPr>
          <w:rFonts w:ascii="Times New Roman" w:hAnsi="Times New Roman" w:cs="Times New Roman"/>
          <w:sz w:val="24"/>
          <w:szCs w:val="24"/>
        </w:rPr>
        <w:t>.</w:t>
      </w:r>
    </w:p>
    <w:p w:rsidR="00A027A8" w:rsidRDefault="00A027A8" w:rsidP="00A027A8">
      <w:pPr>
        <w:spacing w:line="276" w:lineRule="auto"/>
        <w:jc w:val="both"/>
        <w:rPr>
          <w:rFonts w:ascii="Times New Roman" w:hAnsi="Times New Roman" w:cs="Times New Roman"/>
          <w:sz w:val="24"/>
          <w:szCs w:val="24"/>
        </w:rPr>
      </w:pPr>
    </w:p>
    <w:p w:rsidR="00F24BD1" w:rsidRDefault="00F24BD1" w:rsidP="00A027A8">
      <w:pPr>
        <w:spacing w:line="276" w:lineRule="auto"/>
        <w:jc w:val="both"/>
        <w:rPr>
          <w:rFonts w:ascii="Times New Roman" w:hAnsi="Times New Roman" w:cs="Times New Roman"/>
          <w:sz w:val="24"/>
          <w:szCs w:val="24"/>
        </w:rPr>
      </w:pPr>
    </w:p>
    <w:p w:rsidR="00F24BD1" w:rsidRDefault="00F24BD1" w:rsidP="00A027A8">
      <w:pPr>
        <w:spacing w:line="276" w:lineRule="auto"/>
        <w:jc w:val="both"/>
        <w:rPr>
          <w:rFonts w:ascii="Times New Roman" w:hAnsi="Times New Roman" w:cs="Times New Roman"/>
          <w:sz w:val="24"/>
          <w:szCs w:val="24"/>
        </w:rPr>
      </w:pPr>
    </w:p>
    <w:p w:rsidR="00A027A8" w:rsidRPr="00A027A8" w:rsidRDefault="00A027A8" w:rsidP="00A027A8">
      <w:pPr>
        <w:spacing w:line="276" w:lineRule="auto"/>
        <w:jc w:val="both"/>
        <w:rPr>
          <w:rFonts w:ascii="Times New Roman" w:hAnsi="Times New Roman" w:cs="Times New Roman"/>
          <w:sz w:val="24"/>
          <w:szCs w:val="24"/>
        </w:rPr>
      </w:pPr>
      <w:r w:rsidRPr="004F6C2D">
        <w:rPr>
          <w:rFonts w:ascii="Times New Roman" w:hAnsi="Times New Roman" w:cs="Times New Roman"/>
          <w:b/>
          <w:sz w:val="28"/>
          <w:szCs w:val="24"/>
        </w:rPr>
        <w:lastRenderedPageBreak/>
        <w:t xml:space="preserve">Pratiques : </w:t>
      </w:r>
    </w:p>
    <w:p w:rsidR="00A027A8" w:rsidRPr="00A027A8" w:rsidRDefault="00A027A8" w:rsidP="00A027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Voici une liste des pratiques que le RESUL réalise en tout temps : </w:t>
      </w:r>
    </w:p>
    <w:p w:rsidR="00A027A8" w:rsidRDefault="00A027A8" w:rsidP="00A027A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Féminisation</w:t>
      </w:r>
      <w:r w:rsidR="0086357D">
        <w:rPr>
          <w:rFonts w:ascii="Times New Roman" w:hAnsi="Times New Roman" w:cs="Times New Roman"/>
          <w:sz w:val="24"/>
          <w:szCs w:val="24"/>
        </w:rPr>
        <w:t xml:space="preserve"> lors des communications verbales et écrites ; </w:t>
      </w:r>
    </w:p>
    <w:p w:rsidR="00A027A8" w:rsidRDefault="00A027A8" w:rsidP="00A027A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Alternance hommes, femmes, non-binaires</w:t>
      </w:r>
      <w:r w:rsidR="0086357D">
        <w:rPr>
          <w:rFonts w:ascii="Times New Roman" w:hAnsi="Times New Roman" w:cs="Times New Roman"/>
          <w:sz w:val="24"/>
          <w:szCs w:val="24"/>
        </w:rPr>
        <w:t xml:space="preserve"> lors des AG et des réunions du CE ; </w:t>
      </w:r>
    </w:p>
    <w:p w:rsidR="00A027A8" w:rsidRDefault="00A027A8" w:rsidP="00A027A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86357D">
        <w:rPr>
          <w:rFonts w:ascii="Times New Roman" w:hAnsi="Times New Roman" w:cs="Times New Roman"/>
          <w:sz w:val="24"/>
          <w:szCs w:val="24"/>
        </w:rPr>
        <w:t xml:space="preserve">ous encourageons la non-mixité dans toutes les instances ; </w:t>
      </w:r>
    </w:p>
    <w:p w:rsidR="00A027A8" w:rsidRDefault="00A027A8" w:rsidP="00A027A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Présence d’une</w:t>
      </w:r>
      <w:r w:rsidR="0086357D">
        <w:rPr>
          <w:rFonts w:ascii="Times New Roman" w:hAnsi="Times New Roman" w:cs="Times New Roman"/>
          <w:sz w:val="24"/>
          <w:szCs w:val="24"/>
        </w:rPr>
        <w:t xml:space="preserve"> gardienne du senti lors des AG ; </w:t>
      </w:r>
    </w:p>
    <w:p w:rsidR="00A027A8" w:rsidRDefault="00A027A8" w:rsidP="00A027A8">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Parité sur l’exécutif (voire femmes</w:t>
      </w:r>
      <w:r w:rsidR="0086357D">
        <w:rPr>
          <w:rFonts w:ascii="Times New Roman" w:hAnsi="Times New Roman" w:cs="Times New Roman"/>
          <w:sz w:val="24"/>
          <w:szCs w:val="24"/>
        </w:rPr>
        <w:t xml:space="preserve"> </w:t>
      </w:r>
      <w:r>
        <w:rPr>
          <w:rFonts w:ascii="Times New Roman" w:hAnsi="Times New Roman" w:cs="Times New Roman"/>
          <w:sz w:val="24"/>
          <w:szCs w:val="24"/>
        </w:rPr>
        <w:t>élues</w:t>
      </w:r>
      <w:r w:rsidR="0086357D">
        <w:rPr>
          <w:rFonts w:ascii="Times New Roman" w:hAnsi="Times New Roman" w:cs="Times New Roman"/>
          <w:sz w:val="24"/>
          <w:szCs w:val="24"/>
        </w:rPr>
        <w:t xml:space="preserve"> plus nombreuses que les hommes</w:t>
      </w:r>
      <w:r>
        <w:rPr>
          <w:rFonts w:ascii="Times New Roman" w:hAnsi="Times New Roman" w:cs="Times New Roman"/>
          <w:sz w:val="24"/>
          <w:szCs w:val="24"/>
        </w:rPr>
        <w:t>)</w:t>
      </w:r>
      <w:r w:rsidR="0086357D">
        <w:rPr>
          <w:rFonts w:ascii="Times New Roman" w:hAnsi="Times New Roman" w:cs="Times New Roman"/>
          <w:sz w:val="24"/>
          <w:szCs w:val="24"/>
        </w:rPr>
        <w:t xml:space="preserve"> ; </w:t>
      </w:r>
    </w:p>
    <w:p w:rsidR="0086357D" w:rsidRDefault="0086357D" w:rsidP="008C724D">
      <w:pPr>
        <w:pStyle w:val="Paragraphedeliste"/>
        <w:numPr>
          <w:ilvl w:val="0"/>
          <w:numId w:val="1"/>
        </w:numPr>
        <w:spacing w:line="276" w:lineRule="auto"/>
        <w:jc w:val="both"/>
        <w:rPr>
          <w:rFonts w:ascii="Times New Roman" w:hAnsi="Times New Roman" w:cs="Times New Roman"/>
          <w:sz w:val="24"/>
          <w:szCs w:val="24"/>
        </w:rPr>
      </w:pPr>
      <w:r w:rsidRPr="0086357D">
        <w:rPr>
          <w:rFonts w:ascii="Times New Roman" w:hAnsi="Times New Roman" w:cs="Times New Roman"/>
          <w:sz w:val="24"/>
          <w:szCs w:val="24"/>
        </w:rPr>
        <w:t>Encouragement des initi</w:t>
      </w:r>
      <w:r>
        <w:rPr>
          <w:rFonts w:ascii="Times New Roman" w:hAnsi="Times New Roman" w:cs="Times New Roman"/>
          <w:sz w:val="24"/>
          <w:szCs w:val="24"/>
        </w:rPr>
        <w:t>atives féministes sur le campus.</w:t>
      </w:r>
    </w:p>
    <w:p w:rsidR="00A027A8" w:rsidRPr="0086357D" w:rsidRDefault="00A027A8" w:rsidP="0086357D">
      <w:pPr>
        <w:spacing w:line="276" w:lineRule="auto"/>
        <w:jc w:val="both"/>
        <w:rPr>
          <w:rFonts w:ascii="Times New Roman" w:hAnsi="Times New Roman" w:cs="Times New Roman"/>
          <w:sz w:val="24"/>
          <w:szCs w:val="24"/>
        </w:rPr>
      </w:pPr>
      <w:r w:rsidRPr="0086357D">
        <w:rPr>
          <w:rFonts w:ascii="Times New Roman" w:hAnsi="Times New Roman" w:cs="Times New Roman"/>
          <w:sz w:val="24"/>
          <w:szCs w:val="24"/>
        </w:rPr>
        <w:t xml:space="preserve">Considérant que nous ne comptons qu’une centaine de membres, il nous est impossible d’avoir notre propre Comité Femmes. </w:t>
      </w:r>
    </w:p>
    <w:p w:rsidR="0086357D" w:rsidRPr="0086357D" w:rsidRDefault="0086357D" w:rsidP="0086357D">
      <w:pPr>
        <w:spacing w:line="276" w:lineRule="auto"/>
        <w:jc w:val="both"/>
        <w:rPr>
          <w:rFonts w:ascii="Times New Roman" w:hAnsi="Times New Roman" w:cs="Times New Roman"/>
          <w:sz w:val="24"/>
          <w:szCs w:val="24"/>
        </w:rPr>
      </w:pPr>
      <w:r>
        <w:rPr>
          <w:rFonts w:ascii="Times New Roman" w:hAnsi="Times New Roman" w:cs="Times New Roman"/>
          <w:sz w:val="24"/>
          <w:szCs w:val="24"/>
        </w:rPr>
        <w:t>Considérant que les initiatives féministes sur le campus sont nombreuses et intéressantes et que les membres du RESUL peuvent participer à ces activités (conférences, café-discussion, cercles de discussion non-mixtes), le RESUL considère que le fait d’encourager ces initiatives est suffisant pour favoriser une réflexion et une discussion féministe riche sur le campus.</w:t>
      </w:r>
    </w:p>
    <w:p w:rsidR="00A027A8" w:rsidRPr="0086357D" w:rsidRDefault="00A027A8" w:rsidP="0086357D">
      <w:pPr>
        <w:spacing w:line="276" w:lineRule="auto"/>
        <w:jc w:val="both"/>
        <w:rPr>
          <w:rFonts w:ascii="Times New Roman" w:hAnsi="Times New Roman" w:cs="Times New Roman"/>
          <w:sz w:val="24"/>
          <w:szCs w:val="24"/>
        </w:rPr>
      </w:pPr>
    </w:p>
    <w:p w:rsidR="0086357D" w:rsidRDefault="0086357D" w:rsidP="0086357D">
      <w:pPr>
        <w:spacing w:line="276" w:lineRule="auto"/>
        <w:jc w:val="both"/>
        <w:rPr>
          <w:rFonts w:ascii="Times New Roman" w:hAnsi="Times New Roman" w:cs="Times New Roman"/>
          <w:b/>
          <w:sz w:val="28"/>
          <w:szCs w:val="28"/>
        </w:rPr>
      </w:pPr>
      <w:r w:rsidRPr="0086357D">
        <w:rPr>
          <w:rFonts w:ascii="Times New Roman" w:hAnsi="Times New Roman" w:cs="Times New Roman"/>
          <w:b/>
          <w:sz w:val="28"/>
          <w:szCs w:val="28"/>
        </w:rPr>
        <w:t xml:space="preserve">Réflexions </w:t>
      </w:r>
      <w:r>
        <w:rPr>
          <w:rFonts w:ascii="Times New Roman" w:hAnsi="Times New Roman" w:cs="Times New Roman"/>
          <w:b/>
          <w:sz w:val="28"/>
          <w:szCs w:val="28"/>
        </w:rPr>
        <w:t xml:space="preserve">survenues </w:t>
      </w:r>
      <w:r w:rsidRPr="0086357D">
        <w:rPr>
          <w:rFonts w:ascii="Times New Roman" w:hAnsi="Times New Roman" w:cs="Times New Roman"/>
          <w:b/>
          <w:sz w:val="28"/>
          <w:szCs w:val="28"/>
        </w:rPr>
        <w:t>à la suite de cet avis de motion</w:t>
      </w:r>
      <w:r>
        <w:rPr>
          <w:rFonts w:ascii="Times New Roman" w:hAnsi="Times New Roman" w:cs="Times New Roman"/>
          <w:b/>
          <w:sz w:val="28"/>
          <w:szCs w:val="28"/>
        </w:rPr>
        <w:t xml:space="preserve"> : </w:t>
      </w:r>
    </w:p>
    <w:p w:rsidR="0086357D" w:rsidRDefault="0086357D" w:rsidP="0086357D">
      <w:pPr>
        <w:spacing w:line="276" w:lineRule="auto"/>
        <w:jc w:val="both"/>
        <w:rPr>
          <w:rFonts w:ascii="Times New Roman" w:hAnsi="Times New Roman" w:cs="Times New Roman"/>
          <w:sz w:val="24"/>
          <w:szCs w:val="24"/>
        </w:rPr>
      </w:pPr>
      <w:r>
        <w:rPr>
          <w:rFonts w:ascii="Times New Roman" w:hAnsi="Times New Roman" w:cs="Times New Roman"/>
          <w:sz w:val="24"/>
          <w:szCs w:val="24"/>
        </w:rPr>
        <w:t>Cet avis de motion</w:t>
      </w:r>
      <w:bookmarkStart w:id="0" w:name="_GoBack"/>
      <w:bookmarkEnd w:id="0"/>
      <w:r>
        <w:rPr>
          <w:rFonts w:ascii="Times New Roman" w:hAnsi="Times New Roman" w:cs="Times New Roman"/>
          <w:sz w:val="24"/>
          <w:szCs w:val="24"/>
        </w:rPr>
        <w:t xml:space="preserve"> </w:t>
      </w:r>
      <w:r w:rsidR="00FE4477">
        <w:rPr>
          <w:rFonts w:ascii="Times New Roman" w:hAnsi="Times New Roman" w:cs="Times New Roman"/>
          <w:sz w:val="24"/>
          <w:szCs w:val="24"/>
        </w:rPr>
        <w:t>pourrait être</w:t>
      </w:r>
      <w:r>
        <w:rPr>
          <w:rFonts w:ascii="Times New Roman" w:hAnsi="Times New Roman" w:cs="Times New Roman"/>
          <w:sz w:val="24"/>
          <w:szCs w:val="24"/>
        </w:rPr>
        <w:t xml:space="preserve"> une excellente occasion de réfléchir ensemble sur nos positions et nos pratiques concrètes féministes sur le campus et dans nos instances. Nous considérons que cette réflexion est importante et doit être renouvelée souvent. Ainsi, nous sommes reconnaissantes et reconnaissants de cette opportunité</w:t>
      </w:r>
      <w:r w:rsidR="00166147">
        <w:rPr>
          <w:rFonts w:ascii="Times New Roman" w:hAnsi="Times New Roman" w:cs="Times New Roman"/>
          <w:sz w:val="24"/>
          <w:szCs w:val="24"/>
        </w:rPr>
        <w:t>, qui aurait sans doute pu être apportée différemment</w:t>
      </w:r>
      <w:r>
        <w:rPr>
          <w:rFonts w:ascii="Times New Roman" w:hAnsi="Times New Roman" w:cs="Times New Roman"/>
          <w:sz w:val="24"/>
          <w:szCs w:val="24"/>
        </w:rPr>
        <w:t>. Cela dit, nous considérons que nos pratiques féministes sont suffisantes et adéquates</w:t>
      </w:r>
      <w:r w:rsidR="00166147">
        <w:rPr>
          <w:rFonts w:ascii="Times New Roman" w:hAnsi="Times New Roman" w:cs="Times New Roman"/>
          <w:sz w:val="24"/>
          <w:szCs w:val="24"/>
        </w:rPr>
        <w:t xml:space="preserve">. </w:t>
      </w:r>
    </w:p>
    <w:p w:rsidR="00652D23" w:rsidRDefault="006A1AFB" w:rsidP="0086357D">
      <w:pPr>
        <w:spacing w:line="276" w:lineRule="auto"/>
        <w:jc w:val="both"/>
        <w:rPr>
          <w:rFonts w:ascii="Times New Roman" w:hAnsi="Times New Roman" w:cs="Times New Roman"/>
          <w:sz w:val="24"/>
          <w:szCs w:val="24"/>
        </w:rPr>
      </w:pPr>
      <w:r>
        <w:rPr>
          <w:rFonts w:ascii="Times New Roman" w:hAnsi="Times New Roman" w:cs="Times New Roman"/>
          <w:sz w:val="24"/>
          <w:szCs w:val="24"/>
        </w:rPr>
        <w:t>Considérant par ailleurs le contexte particulier de la ville de Québec, où la mobilisation au sens large est moins importante et où les valeurs comme le féminisme sont moins répandues, nous considérons que le fait d’encourager les initiatives existantes est suffisant, puisque de toute façon, ce serait sans doute les mêmes femmes qui porteraient le flambeau dans les différentes instances et cela signifierait concrètement une hausse de travail pour elles.</w:t>
      </w:r>
      <w:r w:rsidR="00652D23">
        <w:rPr>
          <w:rFonts w:ascii="Times New Roman" w:hAnsi="Times New Roman" w:cs="Times New Roman"/>
          <w:sz w:val="24"/>
          <w:szCs w:val="24"/>
        </w:rPr>
        <w:t xml:space="preserve"> </w:t>
      </w:r>
    </w:p>
    <w:p w:rsidR="00652D23" w:rsidRPr="0086357D" w:rsidRDefault="00652D23" w:rsidP="0086357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 serait sans doute souhaitable que chaque association soit aussi militante que les </w:t>
      </w:r>
      <w:r w:rsidR="00166147">
        <w:rPr>
          <w:rFonts w:ascii="Times New Roman" w:hAnsi="Times New Roman" w:cs="Times New Roman"/>
          <w:sz w:val="24"/>
          <w:szCs w:val="24"/>
        </w:rPr>
        <w:t>celles</w:t>
      </w:r>
      <w:r w:rsidR="00CB36E2">
        <w:rPr>
          <w:rFonts w:ascii="Times New Roman" w:hAnsi="Times New Roman" w:cs="Times New Roman"/>
          <w:sz w:val="24"/>
          <w:szCs w:val="24"/>
        </w:rPr>
        <w:t xml:space="preserve"> de</w:t>
      </w:r>
      <w:r>
        <w:rPr>
          <w:rFonts w:ascii="Times New Roman" w:hAnsi="Times New Roman" w:cs="Times New Roman"/>
          <w:sz w:val="24"/>
          <w:szCs w:val="24"/>
        </w:rPr>
        <w:t xml:space="preserve"> Montréal</w:t>
      </w:r>
      <w:r w:rsidR="00166147">
        <w:rPr>
          <w:rFonts w:ascii="Times New Roman" w:hAnsi="Times New Roman" w:cs="Times New Roman"/>
          <w:sz w:val="24"/>
          <w:szCs w:val="24"/>
        </w:rPr>
        <w:t>, toutefois</w:t>
      </w:r>
      <w:r>
        <w:rPr>
          <w:rFonts w:ascii="Times New Roman" w:hAnsi="Times New Roman" w:cs="Times New Roman"/>
          <w:sz w:val="24"/>
          <w:szCs w:val="24"/>
        </w:rPr>
        <w:t xml:space="preserve"> il faut comprendre les réalités locales et voir à respecter et encourager ces localités dans l’adoption de nouv</w:t>
      </w:r>
      <w:r w:rsidR="00166147">
        <w:rPr>
          <w:rFonts w:ascii="Times New Roman" w:hAnsi="Times New Roman" w:cs="Times New Roman"/>
          <w:sz w:val="24"/>
          <w:szCs w:val="24"/>
        </w:rPr>
        <w:t>elles pratiques et mandats. P</w:t>
      </w:r>
      <w:r>
        <w:rPr>
          <w:rFonts w:ascii="Times New Roman" w:hAnsi="Times New Roman" w:cs="Times New Roman"/>
          <w:sz w:val="24"/>
          <w:szCs w:val="24"/>
        </w:rPr>
        <w:t>lutôt que de chercher à comprendre les dynamiques des associations, nous considérons que l’AFESH institutionnalise un rapport de domination entre l</w:t>
      </w:r>
      <w:r w:rsidR="00166147">
        <w:rPr>
          <w:rFonts w:ascii="Times New Roman" w:hAnsi="Times New Roman" w:cs="Times New Roman"/>
          <w:sz w:val="24"/>
          <w:szCs w:val="24"/>
        </w:rPr>
        <w:t>es autres associations et elle, ce qui contribue à l’exclusion des associations hors Montréal.</w:t>
      </w:r>
    </w:p>
    <w:sectPr w:rsidR="00652D23" w:rsidRPr="008635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859C2"/>
    <w:multiLevelType w:val="hybridMultilevel"/>
    <w:tmpl w:val="BA1E9B42"/>
    <w:lvl w:ilvl="0" w:tplc="82E064D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A8"/>
    <w:rsid w:val="00001887"/>
    <w:rsid w:val="00166147"/>
    <w:rsid w:val="00652D23"/>
    <w:rsid w:val="006A1AFB"/>
    <w:rsid w:val="0086357D"/>
    <w:rsid w:val="00A027A8"/>
    <w:rsid w:val="00C03D73"/>
    <w:rsid w:val="00CB36E2"/>
    <w:rsid w:val="00F24BD1"/>
    <w:rsid w:val="00FE44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3EB-34CD-4466-A4EA-12AF3EC1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27A8"/>
    <w:pPr>
      <w:ind w:left="720"/>
      <w:contextualSpacing/>
    </w:pPr>
  </w:style>
  <w:style w:type="paragraph" w:styleId="Titre">
    <w:name w:val="Title"/>
    <w:basedOn w:val="Normal"/>
    <w:next w:val="Normal"/>
    <w:link w:val="TitreCar"/>
    <w:uiPriority w:val="10"/>
    <w:qFormat/>
    <w:rsid w:val="00A027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027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799</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Lambert Deubelbeiss</dc:creator>
  <cp:keywords/>
  <dc:description/>
  <cp:lastModifiedBy>Marie-Philippe Paquet</cp:lastModifiedBy>
  <cp:revision>5</cp:revision>
  <dcterms:created xsi:type="dcterms:W3CDTF">2016-04-19T14:49:00Z</dcterms:created>
  <dcterms:modified xsi:type="dcterms:W3CDTF">2016-04-19T14:59:00Z</dcterms:modified>
</cp:coreProperties>
</file>