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0F" w:rsidRPr="007A152E" w:rsidRDefault="00A02C0F" w:rsidP="00A02C0F">
      <w:pPr>
        <w:pStyle w:val="Sansinterligne"/>
        <w:rPr>
          <w:rFonts w:asciiTheme="majorHAnsi" w:hAnsiTheme="majorHAnsi"/>
          <w:b/>
        </w:rPr>
      </w:pPr>
      <w:r w:rsidRPr="007A152E">
        <w:rPr>
          <w:rFonts w:asciiTheme="majorHAnsi" w:hAnsiTheme="majorHAnsi"/>
          <w:b/>
        </w:rPr>
        <w:t>Samedi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>10h00 : L’interne à l’ASSÉ</w:t>
      </w:r>
      <w:r w:rsidRPr="007A152E">
        <w:rPr>
          <w:rFonts w:asciiTheme="majorHAnsi" w:hAnsiTheme="majorHAnsi"/>
        </w:rPr>
        <w:br/>
        <w:t>Secrétaire à l’interne, comité mobilisation, comité journal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>11h30 </w:t>
      </w:r>
      <w:r w:rsidRPr="007A152E">
        <w:rPr>
          <w:rFonts w:asciiTheme="majorHAnsi" w:hAnsiTheme="majorHAnsi"/>
        </w:rPr>
        <w:softHyphen/>
        <w:t xml:space="preserve">: </w:t>
      </w:r>
      <w:r w:rsidRPr="007A152E">
        <w:rPr>
          <w:rFonts w:asciiTheme="majorHAnsi" w:hAnsiTheme="majorHAnsi"/>
          <w:b/>
        </w:rPr>
        <w:t>Pause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>11h45 : Le féminisme à l’ASSÉ</w:t>
      </w:r>
      <w:r w:rsidRPr="007A152E">
        <w:rPr>
          <w:rFonts w:asciiTheme="majorHAnsi" w:hAnsiTheme="majorHAnsi"/>
        </w:rPr>
        <w:br/>
        <w:t>Comité femmes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 xml:space="preserve">13h15 : </w:t>
      </w:r>
      <w:r w:rsidRPr="007A152E">
        <w:rPr>
          <w:rFonts w:asciiTheme="majorHAnsi" w:hAnsiTheme="majorHAnsi"/>
          <w:b/>
        </w:rPr>
        <w:t>Dîner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>14h30 : Les médias à l’ASSÉ</w:t>
      </w:r>
      <w:r w:rsidRPr="007A152E">
        <w:rPr>
          <w:rFonts w:asciiTheme="majorHAnsi" w:hAnsiTheme="majorHAnsi"/>
        </w:rPr>
        <w:br/>
        <w:t>Secrétaire aux communications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>16h :</w:t>
      </w:r>
      <w:bookmarkStart w:id="0" w:name="_GoBack"/>
      <w:bookmarkEnd w:id="0"/>
      <w:r w:rsidRPr="007A152E">
        <w:rPr>
          <w:rFonts w:asciiTheme="majorHAnsi" w:hAnsiTheme="majorHAnsi"/>
        </w:rPr>
        <w:t xml:space="preserve"> </w:t>
      </w:r>
      <w:r w:rsidRPr="007A152E">
        <w:rPr>
          <w:rFonts w:asciiTheme="majorHAnsi" w:hAnsiTheme="majorHAnsi"/>
          <w:b/>
        </w:rPr>
        <w:t>Pause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>16h15 : Affaires légales à l’ASSÉ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>Choses à savoir et discussion sur l’expansion du comité légal, Comité légal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17h45 : Activité ludique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19h00 : </w:t>
      </w:r>
      <w:r w:rsidRPr="007A152E">
        <w:rPr>
          <w:rFonts w:asciiTheme="majorHAnsi" w:hAnsiTheme="majorHAnsi"/>
          <w:b/>
        </w:rPr>
        <w:t>Souper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br/>
        <w:t xml:space="preserve">20h30 : </w:t>
      </w:r>
      <w:r w:rsidRPr="007A152E">
        <w:rPr>
          <w:rFonts w:asciiTheme="majorHAnsi" w:hAnsiTheme="majorHAnsi"/>
          <w:b/>
        </w:rPr>
        <w:t>Bière à la Station Host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>
      <w:pPr>
        <w:rPr>
          <w:rFonts w:asciiTheme="majorHAnsi" w:hAnsiTheme="majorHAnsi"/>
        </w:rPr>
      </w:pPr>
      <w:r w:rsidRPr="007A152E">
        <w:rPr>
          <w:rFonts w:asciiTheme="majorHAnsi" w:hAnsiTheme="majorHAnsi"/>
        </w:rPr>
        <w:br w:type="page"/>
      </w:r>
    </w:p>
    <w:p w:rsidR="00A02C0F" w:rsidRPr="007A152E" w:rsidRDefault="00A02C0F" w:rsidP="00A02C0F">
      <w:pPr>
        <w:pStyle w:val="Sansinterligne"/>
        <w:rPr>
          <w:rFonts w:asciiTheme="majorHAnsi" w:hAnsiTheme="majorHAnsi"/>
          <w:b/>
        </w:rPr>
      </w:pPr>
      <w:r w:rsidRPr="007A152E">
        <w:rPr>
          <w:rFonts w:asciiTheme="majorHAnsi" w:hAnsiTheme="majorHAnsi"/>
          <w:b/>
        </w:rPr>
        <w:lastRenderedPageBreak/>
        <w:t xml:space="preserve">Dimanche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10h30 : L’externe à l’ASSÉ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Secrétaire aux affaires externes, comité aux luttes sociales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>12h00 :</w:t>
      </w:r>
      <w:r w:rsidRPr="007A152E">
        <w:rPr>
          <w:rFonts w:asciiTheme="majorHAnsi" w:hAnsiTheme="majorHAnsi"/>
        </w:rPr>
        <w:softHyphen/>
        <w:t xml:space="preserve"> </w:t>
      </w:r>
      <w:r w:rsidRPr="007A152E">
        <w:rPr>
          <w:rFonts w:asciiTheme="majorHAnsi" w:hAnsiTheme="majorHAnsi"/>
          <w:b/>
        </w:rPr>
        <w:t>Diner</w:t>
      </w:r>
      <w:r w:rsidRPr="007A152E">
        <w:rPr>
          <w:rFonts w:asciiTheme="majorHAnsi" w:hAnsiTheme="majorHAnsi"/>
        </w:rPr>
        <w:t xml:space="preserve">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13h15: L’argumentaire à l’ASSÉ et l'importance de la recherche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>Notions essentielles sur l’austérité et la campagne annuel, secrétaire aux affaires académiques, comité à la recherche aux affaires académiques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>14h30 </w:t>
      </w:r>
      <w:r w:rsidRPr="007A152E">
        <w:rPr>
          <w:rFonts w:asciiTheme="majorHAnsi" w:hAnsiTheme="majorHAnsi"/>
        </w:rPr>
        <w:softHyphen/>
        <w:t xml:space="preserve">: </w:t>
      </w:r>
      <w:r w:rsidRPr="007A152E">
        <w:rPr>
          <w:rFonts w:asciiTheme="majorHAnsi" w:hAnsiTheme="majorHAnsi"/>
          <w:b/>
        </w:rPr>
        <w:t>Pause</w:t>
      </w:r>
      <w:r w:rsidRPr="007A152E">
        <w:rPr>
          <w:rFonts w:asciiTheme="majorHAnsi" w:hAnsiTheme="majorHAnsi"/>
        </w:rPr>
        <w:t xml:space="preserve">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14h45 : Logistique de l’équipe nationale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Secrétaire à la coordination, secrétaire aux finances, travail d’équipe et </w:t>
      </w:r>
      <w:r w:rsidRPr="007A152E">
        <w:rPr>
          <w:rFonts w:asciiTheme="majorHAnsi" w:hAnsiTheme="majorHAnsi"/>
          <w:i/>
        </w:rPr>
        <w:t>care</w:t>
      </w:r>
      <w:r w:rsidRPr="007A152E">
        <w:rPr>
          <w:rFonts w:asciiTheme="majorHAnsi" w:hAnsiTheme="majorHAnsi"/>
        </w:rPr>
        <w:t>, Conseil Central et Conseil de Coordination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16h15 : </w:t>
      </w:r>
      <w:r w:rsidRPr="007A152E">
        <w:rPr>
          <w:rFonts w:asciiTheme="majorHAnsi" w:hAnsiTheme="majorHAnsi"/>
          <w:b/>
        </w:rPr>
        <w:t>Pause</w:t>
      </w:r>
      <w:r w:rsidRPr="007A152E">
        <w:rPr>
          <w:rFonts w:asciiTheme="majorHAnsi" w:hAnsiTheme="majorHAnsi"/>
        </w:rPr>
        <w:t xml:space="preserve">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16h30: L’action directe, la diversité́ des tactiques et l’organisation politique à l’ASSÉ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Escalade des moyens de pression, culture de la sécurité́, organisation des actions. Le rôle de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 xml:space="preserve">l’ASSÉ comme agent de radicalisation. </w:t>
      </w: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</w:p>
    <w:p w:rsidR="00A02C0F" w:rsidRPr="007A152E" w:rsidRDefault="00A02C0F" w:rsidP="00A02C0F">
      <w:pPr>
        <w:pStyle w:val="Sansinterligne"/>
        <w:rPr>
          <w:rFonts w:asciiTheme="majorHAnsi" w:hAnsiTheme="majorHAnsi"/>
        </w:rPr>
      </w:pPr>
      <w:r w:rsidRPr="007A152E">
        <w:rPr>
          <w:rFonts w:asciiTheme="majorHAnsi" w:hAnsiTheme="majorHAnsi"/>
        </w:rPr>
        <w:t>18h00 </w:t>
      </w:r>
      <w:r w:rsidRPr="007A152E">
        <w:rPr>
          <w:rFonts w:asciiTheme="majorHAnsi" w:hAnsiTheme="majorHAnsi"/>
        </w:rPr>
        <w:softHyphen/>
        <w:t xml:space="preserve">: </w:t>
      </w:r>
      <w:r w:rsidRPr="007A152E">
        <w:rPr>
          <w:rFonts w:asciiTheme="majorHAnsi" w:hAnsiTheme="majorHAnsi"/>
          <w:b/>
        </w:rPr>
        <w:t>Fin</w:t>
      </w:r>
      <w:r w:rsidRPr="007A152E">
        <w:rPr>
          <w:rFonts w:asciiTheme="majorHAnsi" w:hAnsiTheme="majorHAnsi"/>
        </w:rPr>
        <w:t xml:space="preserve"> </w:t>
      </w:r>
    </w:p>
    <w:p w:rsidR="00890E16" w:rsidRPr="007A152E" w:rsidRDefault="00890E16" w:rsidP="00A02C0F">
      <w:pPr>
        <w:pStyle w:val="Sansinterligne"/>
        <w:rPr>
          <w:rFonts w:asciiTheme="majorHAnsi" w:hAnsiTheme="majorHAnsi"/>
        </w:rPr>
      </w:pPr>
    </w:p>
    <w:sectPr w:rsidR="00890E16" w:rsidRPr="007A152E" w:rsidSect="00F609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03" w:rsidRDefault="00A81C03" w:rsidP="007A152E">
      <w:r>
        <w:separator/>
      </w:r>
    </w:p>
  </w:endnote>
  <w:endnote w:type="continuationSeparator" w:id="1">
    <w:p w:rsidR="00A81C03" w:rsidRDefault="00A81C03" w:rsidP="007A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Arial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03" w:rsidRDefault="00A81C03" w:rsidP="007A152E">
      <w:r>
        <w:separator/>
      </w:r>
    </w:p>
  </w:footnote>
  <w:footnote w:type="continuationSeparator" w:id="1">
    <w:p w:rsidR="00A81C03" w:rsidRDefault="00A81C03" w:rsidP="007A1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C0F"/>
    <w:rsid w:val="002C58F4"/>
    <w:rsid w:val="00637A06"/>
    <w:rsid w:val="007A152E"/>
    <w:rsid w:val="00890E16"/>
    <w:rsid w:val="00A02C0F"/>
    <w:rsid w:val="00A81C03"/>
    <w:rsid w:val="00C31950"/>
    <w:rsid w:val="00F6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A02C0F"/>
  </w:style>
  <w:style w:type="paragraph" w:styleId="En-tte">
    <w:name w:val="header"/>
    <w:basedOn w:val="Normal"/>
    <w:link w:val="En-tteCar"/>
    <w:uiPriority w:val="99"/>
    <w:semiHidden/>
    <w:unhideWhenUsed/>
    <w:rsid w:val="007A15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152E"/>
  </w:style>
  <w:style w:type="paragraph" w:styleId="Pieddepage">
    <w:name w:val="footer"/>
    <w:basedOn w:val="Normal"/>
    <w:link w:val="PieddepageCar"/>
    <w:uiPriority w:val="99"/>
    <w:semiHidden/>
    <w:unhideWhenUsed/>
    <w:rsid w:val="007A15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1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A0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Samuel-Élie Lesage</dc:creator>
  <cp:keywords/>
  <dc:description/>
  <cp:lastModifiedBy>Hind Fazazi</cp:lastModifiedBy>
  <cp:revision>3</cp:revision>
  <dcterms:created xsi:type="dcterms:W3CDTF">2015-05-25T21:52:00Z</dcterms:created>
  <dcterms:modified xsi:type="dcterms:W3CDTF">2015-05-25T21:54:00Z</dcterms:modified>
</cp:coreProperties>
</file>